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4E" w:rsidRPr="00AB1B30" w:rsidRDefault="00AB1B30" w:rsidP="00AB1B30">
      <w:pPr>
        <w:jc w:val="center"/>
        <w:rPr>
          <w:b/>
        </w:rPr>
      </w:pPr>
      <w:r w:rsidRPr="00AB1B30">
        <w:rPr>
          <w:b/>
        </w:rPr>
        <w:t>Подготовка преподавателей к работе с обучающимися с ограниченными возможностями здоровья и инвалидами</w:t>
      </w:r>
    </w:p>
    <w:p w:rsidR="00AB1B30" w:rsidRDefault="00AB1B30"/>
    <w:p w:rsidR="00AB1B30" w:rsidRDefault="00AB1B30"/>
    <w:p w:rsidR="00AB1B30" w:rsidRDefault="00AB1B30" w:rsidP="00AB1B30">
      <w:pPr>
        <w:jc w:val="both"/>
      </w:pPr>
      <w:r>
        <w:tab/>
        <w:t>За период 201</w:t>
      </w:r>
      <w:r w:rsidR="00D905C6">
        <w:t>3</w:t>
      </w:r>
      <w:r>
        <w:t>-201</w:t>
      </w:r>
      <w:r w:rsidR="002141CD">
        <w:t>7</w:t>
      </w:r>
      <w:r>
        <w:t xml:space="preserve"> гг. </w:t>
      </w:r>
      <w:r w:rsidR="002141CD">
        <w:t xml:space="preserve">весь педагогический состав колледжа </w:t>
      </w:r>
      <w:r>
        <w:t>прош</w:t>
      </w:r>
      <w:r w:rsidR="002141CD">
        <w:t>ел</w:t>
      </w:r>
      <w:r>
        <w:t xml:space="preserve"> курсы повышения квалификации по вопросам инклюзивного образования, в т.ч. по следующим направлениям:</w:t>
      </w:r>
    </w:p>
    <w:p w:rsidR="002141CD" w:rsidRDefault="00AB1B30" w:rsidP="002141CD">
      <w:pPr>
        <w:ind w:firstLine="357"/>
        <w:jc w:val="both"/>
      </w:pPr>
      <w:r w:rsidRPr="00AB1B30">
        <w:rPr>
          <w:b/>
        </w:rPr>
        <w:t>в области исключительно инклюзивного образования</w:t>
      </w:r>
      <w:r>
        <w:t xml:space="preserve"> – </w:t>
      </w:r>
      <w:r w:rsidRPr="00AB1B30">
        <w:rPr>
          <w:b/>
        </w:rPr>
        <w:t>70 человек</w:t>
      </w:r>
      <w:r>
        <w:t xml:space="preserve"> по теме "Организация инклюзивного образования для лиц с ограниченными возможностями здоровья в профессиональных образовательных организациях"</w:t>
      </w:r>
      <w:r w:rsidR="002141CD">
        <w:t xml:space="preserve"> (2017 год), </w:t>
      </w:r>
    </w:p>
    <w:p w:rsidR="00AB1B30" w:rsidRDefault="00AB1B30" w:rsidP="00AB1B30">
      <w:pPr>
        <w:jc w:val="both"/>
      </w:pPr>
    </w:p>
    <w:p w:rsidR="00AB1B30" w:rsidRPr="008065F6" w:rsidRDefault="00AB1B30" w:rsidP="00AB1B30">
      <w:pPr>
        <w:ind w:firstLine="708"/>
        <w:jc w:val="both"/>
        <w:rPr>
          <w:b/>
        </w:rPr>
      </w:pPr>
      <w:r w:rsidRPr="00AB1B30">
        <w:rPr>
          <w:b/>
        </w:rPr>
        <w:t>в области, способствующей работе с инвалидами и лицами с ограниченными возможностями</w:t>
      </w:r>
      <w:r>
        <w:t xml:space="preserve"> </w:t>
      </w:r>
      <w:r w:rsidRPr="008065F6">
        <w:t>здоровья –</w:t>
      </w:r>
      <w:r w:rsidR="008065F6" w:rsidRPr="008065F6">
        <w:t xml:space="preserve"> 23 человека</w:t>
      </w:r>
      <w:r w:rsidRPr="008065F6">
        <w:t>:</w:t>
      </w:r>
    </w:p>
    <w:p w:rsidR="00AB1B30" w:rsidRPr="00075AC2" w:rsidRDefault="00AB1B30" w:rsidP="00AB1B30">
      <w:pPr>
        <w:jc w:val="both"/>
        <w:rPr>
          <w:szCs w:val="24"/>
        </w:rPr>
      </w:pPr>
    </w:p>
    <w:p w:rsidR="00AB1B30" w:rsidRPr="008065F6" w:rsidRDefault="00AB1B30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 xml:space="preserve">Преподавание предмета "Физическая культура" для </w:t>
      </w:r>
      <w:proofErr w:type="gramStart"/>
      <w:r w:rsidRPr="008065F6">
        <w:rPr>
          <w:szCs w:val="24"/>
        </w:rPr>
        <w:t>обучающихся</w:t>
      </w:r>
      <w:proofErr w:type="gramEnd"/>
      <w:r w:rsidRPr="008065F6">
        <w:rPr>
          <w:szCs w:val="24"/>
        </w:rPr>
        <w:t>, отнесенных по состоянию здоровья к специальной физической группе - 2 человека;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Мобильная среда обучения и современное образование – 2 человека;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jc w:val="both"/>
        <w:rPr>
          <w:i/>
          <w:szCs w:val="24"/>
        </w:rPr>
      </w:pPr>
      <w:r w:rsidRPr="008065F6">
        <w:rPr>
          <w:szCs w:val="24"/>
        </w:rPr>
        <w:t>Профессиональная компетентность учителя истории и обществознания в условиях введения ФГОС</w:t>
      </w:r>
      <w:r w:rsidRPr="008065F6">
        <w:rPr>
          <w:i/>
          <w:szCs w:val="24"/>
        </w:rPr>
        <w:t xml:space="preserve"> – 1 человек.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>Базовые навыки работы с ИКТ – 1 человек;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>Современные информационно-коммуникативные технологии в обучении английскому языку в аспекте ФГОС – 3 человека;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>Организационные и содержательные аспекты, мониторинг качества образования преподавания истории и обществознания – 1 человек;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 xml:space="preserve">Использование </w:t>
      </w:r>
      <w:proofErr w:type="spellStart"/>
      <w:proofErr w:type="gramStart"/>
      <w:r w:rsidRPr="008065F6">
        <w:rPr>
          <w:szCs w:val="24"/>
        </w:rPr>
        <w:t>ИКТ-технологий</w:t>
      </w:r>
      <w:proofErr w:type="spellEnd"/>
      <w:proofErr w:type="gramEnd"/>
      <w:r w:rsidRPr="008065F6">
        <w:rPr>
          <w:szCs w:val="24"/>
        </w:rPr>
        <w:t xml:space="preserve"> в образовательном процессе в контексте ФГОС – 1 человек;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>Формирование универсальных учебных действий в преподавании социально-гуманитарных дисциплин – 1 человек;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 xml:space="preserve">Технология формирования и совершенствования коммуникативной </w:t>
      </w:r>
      <w:proofErr w:type="gramStart"/>
      <w:r w:rsidRPr="008065F6">
        <w:rPr>
          <w:szCs w:val="24"/>
        </w:rPr>
        <w:t>компетенции</w:t>
      </w:r>
      <w:proofErr w:type="gramEnd"/>
      <w:r w:rsidRPr="008065F6">
        <w:rPr>
          <w:szCs w:val="24"/>
        </w:rPr>
        <w:t xml:space="preserve"> обучающихся средствами немецкого языка в свете требований – 1 человек;</w:t>
      </w:r>
    </w:p>
    <w:p w:rsidR="00D905C6" w:rsidRPr="008065F6" w:rsidRDefault="00D905C6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>Проведение уроков в условиях реализации ФГОС – 1 человек;</w:t>
      </w:r>
    </w:p>
    <w:p w:rsidR="003E261F" w:rsidRPr="008065F6" w:rsidRDefault="003E261F" w:rsidP="008065F6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8065F6">
        <w:rPr>
          <w:szCs w:val="24"/>
        </w:rPr>
        <w:t xml:space="preserve">Стандартизированные и </w:t>
      </w:r>
      <w:proofErr w:type="spellStart"/>
      <w:r w:rsidRPr="008065F6">
        <w:rPr>
          <w:szCs w:val="24"/>
        </w:rPr>
        <w:t>креативные</w:t>
      </w:r>
      <w:proofErr w:type="spellEnd"/>
      <w:r w:rsidRPr="008065F6">
        <w:rPr>
          <w:szCs w:val="24"/>
        </w:rPr>
        <w:t xml:space="preserve"> задания в системе иностранных языков – 1 человек;</w:t>
      </w:r>
    </w:p>
    <w:p w:rsidR="003E261F" w:rsidRPr="008065F6" w:rsidRDefault="003E261F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Преподавание естественнонаучных дисциплин в условиях реализации ОПОП СПО – 1 человек;</w:t>
      </w:r>
    </w:p>
    <w:p w:rsidR="003E261F" w:rsidRPr="008065F6" w:rsidRDefault="003E261F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Теория и методика спортивной тренировки в соответствии с требованиями Федерального стандарта спортивной подготовки в легкой атлетике – 2 человека;</w:t>
      </w:r>
    </w:p>
    <w:p w:rsidR="008065F6" w:rsidRPr="008065F6" w:rsidRDefault="008065F6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Методы интерактивного анализа текста в условиях введения ФГОС – 1 человек;</w:t>
      </w:r>
    </w:p>
    <w:p w:rsidR="003E261F" w:rsidRPr="008065F6" w:rsidRDefault="003E261F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Методика обучения анализу текста в условиях реализации ФГОС – 1 человек;</w:t>
      </w:r>
    </w:p>
    <w:p w:rsidR="008065F6" w:rsidRPr="008065F6" w:rsidRDefault="008065F6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proofErr w:type="gramStart"/>
      <w:r w:rsidRPr="008065F6">
        <w:rPr>
          <w:szCs w:val="24"/>
        </w:rPr>
        <w:t>Формирование и совершенствование коммуникативной компетенции обучающихся на уроках английского языка в соответствии  с ФГОС – 4 человека;</w:t>
      </w:r>
      <w:proofErr w:type="gramEnd"/>
    </w:p>
    <w:p w:rsidR="008065F6" w:rsidRPr="008065F6" w:rsidRDefault="008065F6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Методика работы с интерактивной доской на уроке – 1 человек;</w:t>
      </w:r>
    </w:p>
    <w:p w:rsidR="008065F6" w:rsidRPr="008065F6" w:rsidRDefault="008065F6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Формирование коммуникативных универсальных учебных действий на уроках немецкого языка" – 1 человек;</w:t>
      </w:r>
    </w:p>
    <w:p w:rsidR="008065F6" w:rsidRPr="008065F6" w:rsidRDefault="008065F6" w:rsidP="008065F6">
      <w:pPr>
        <w:pStyle w:val="a3"/>
        <w:numPr>
          <w:ilvl w:val="0"/>
          <w:numId w:val="3"/>
        </w:numPr>
        <w:ind w:left="357" w:hanging="357"/>
        <w:rPr>
          <w:color w:val="000000"/>
          <w:szCs w:val="24"/>
        </w:rPr>
      </w:pPr>
      <w:r w:rsidRPr="008065F6">
        <w:rPr>
          <w:color w:val="000000"/>
          <w:szCs w:val="24"/>
        </w:rPr>
        <w:t>Преподавание русского языка и литературы в условиях реализации ОПОП СПО – 1 человек;</w:t>
      </w:r>
    </w:p>
    <w:p w:rsidR="008065F6" w:rsidRPr="008065F6" w:rsidRDefault="008065F6" w:rsidP="008065F6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8065F6">
        <w:rPr>
          <w:szCs w:val="24"/>
        </w:rPr>
        <w:t>Проблемы и современные достижения в области естественных наук – 9 человек</w:t>
      </w:r>
      <w:r w:rsidR="002141CD">
        <w:rPr>
          <w:szCs w:val="24"/>
        </w:rPr>
        <w:t>.</w:t>
      </w:r>
    </w:p>
    <w:p w:rsidR="008065F6" w:rsidRDefault="008065F6" w:rsidP="008065F6">
      <w:pPr>
        <w:rPr>
          <w:szCs w:val="28"/>
        </w:rPr>
      </w:pPr>
    </w:p>
    <w:p w:rsidR="008065F6" w:rsidRPr="008065F6" w:rsidRDefault="008065F6" w:rsidP="008065F6">
      <w:pPr>
        <w:ind w:firstLine="357"/>
        <w:jc w:val="both"/>
        <w:rPr>
          <w:szCs w:val="24"/>
        </w:rPr>
      </w:pPr>
      <w:r>
        <w:rPr>
          <w:szCs w:val="28"/>
        </w:rPr>
        <w:t xml:space="preserve">Весь педагогический состав (70 человек)  прошел </w:t>
      </w:r>
      <w:proofErr w:type="gramStart"/>
      <w:r>
        <w:rPr>
          <w:szCs w:val="28"/>
        </w:rPr>
        <w:t xml:space="preserve">обучение по </w:t>
      </w:r>
      <w:r w:rsidRPr="008065F6">
        <w:rPr>
          <w:szCs w:val="24"/>
        </w:rPr>
        <w:t>теме</w:t>
      </w:r>
      <w:proofErr w:type="gramEnd"/>
      <w:r w:rsidRPr="008065F6">
        <w:rPr>
          <w:szCs w:val="24"/>
        </w:rPr>
        <w:t xml:space="preserve"> "</w:t>
      </w:r>
      <w:r w:rsidRPr="008065F6">
        <w:rPr>
          <w:b/>
          <w:szCs w:val="24"/>
        </w:rPr>
        <w:t>Профессиональная компетентность педагога в условиях реализации ФГОС СПО</w:t>
      </w:r>
      <w:r w:rsidRPr="008065F6">
        <w:rPr>
          <w:szCs w:val="24"/>
        </w:rPr>
        <w:t>"</w:t>
      </w:r>
      <w:r w:rsidR="002141CD">
        <w:rPr>
          <w:szCs w:val="24"/>
        </w:rPr>
        <w:t xml:space="preserve"> (2013 г.).</w:t>
      </w:r>
    </w:p>
    <w:p w:rsidR="003E261F" w:rsidRDefault="003E261F" w:rsidP="00D905C6">
      <w:pPr>
        <w:jc w:val="both"/>
        <w:rPr>
          <w:sz w:val="22"/>
        </w:rPr>
      </w:pPr>
    </w:p>
    <w:p w:rsidR="00D905C6" w:rsidRPr="00AA763B" w:rsidRDefault="00AA763B" w:rsidP="00AA763B">
      <w:pPr>
        <w:jc w:val="center"/>
        <w:rPr>
          <w:b/>
        </w:rPr>
      </w:pPr>
      <w:r w:rsidRPr="00AA763B">
        <w:rPr>
          <w:b/>
        </w:rPr>
        <w:lastRenderedPageBreak/>
        <w:t>Разработка методических пособий по работе с обучающимися с ограниченными возможностями здоровья и инвалидами</w:t>
      </w:r>
    </w:p>
    <w:p w:rsidR="00D905C6" w:rsidRPr="00AA763B" w:rsidRDefault="00D905C6" w:rsidP="00D905C6">
      <w:pPr>
        <w:jc w:val="both"/>
      </w:pPr>
    </w:p>
    <w:p w:rsidR="00D905C6" w:rsidRPr="00AA763B" w:rsidRDefault="00D905C6" w:rsidP="00D905C6"/>
    <w:p w:rsidR="00AA763B" w:rsidRDefault="00AA763B" w:rsidP="00D905C6">
      <w:pPr>
        <w:jc w:val="both"/>
      </w:pPr>
      <w:r w:rsidRPr="00AA763B">
        <w:tab/>
        <w:t>В к</w:t>
      </w:r>
      <w:r>
        <w:t xml:space="preserve">олледже начата работа по разработке методических пособий для лиц с нарушениями зрения:  </w:t>
      </w:r>
    </w:p>
    <w:p w:rsidR="00D905C6" w:rsidRDefault="00AA763B" w:rsidP="00AA763B">
      <w:pPr>
        <w:pStyle w:val="a3"/>
        <w:numPr>
          <w:ilvl w:val="0"/>
          <w:numId w:val="4"/>
        </w:numPr>
        <w:ind w:left="357" w:hanging="357"/>
        <w:jc w:val="both"/>
      </w:pPr>
      <w:r>
        <w:t>интерактивное звуковое пособие для промежуточной аттестации по учебной дисциплине "Гигиена и экология человека";</w:t>
      </w:r>
    </w:p>
    <w:p w:rsidR="00AA763B" w:rsidRDefault="00AA763B" w:rsidP="00AA763B">
      <w:pPr>
        <w:pStyle w:val="a3"/>
        <w:numPr>
          <w:ilvl w:val="0"/>
          <w:numId w:val="4"/>
        </w:numPr>
        <w:ind w:left="357" w:hanging="357"/>
        <w:jc w:val="both"/>
      </w:pPr>
      <w:r>
        <w:t>объемные и рельефные наглядные пособия по дисциплине "Анатомия и физиология человека";</w:t>
      </w:r>
    </w:p>
    <w:p w:rsidR="00AA763B" w:rsidRDefault="00AA763B" w:rsidP="00AA763B">
      <w:pPr>
        <w:pStyle w:val="a3"/>
        <w:numPr>
          <w:ilvl w:val="0"/>
          <w:numId w:val="4"/>
        </w:numPr>
        <w:ind w:left="357" w:hanging="357"/>
        <w:jc w:val="both"/>
      </w:pPr>
      <w:r>
        <w:t>другие методические материалы, создаваемые в текущем режиме непосредственно для занятий.</w:t>
      </w:r>
    </w:p>
    <w:p w:rsidR="00AA763B" w:rsidRDefault="00AA763B" w:rsidP="00AA763B">
      <w:pPr>
        <w:jc w:val="both"/>
      </w:pPr>
    </w:p>
    <w:p w:rsidR="00AA763B" w:rsidRPr="00AA763B" w:rsidRDefault="00AA763B" w:rsidP="00AA763B">
      <w:pPr>
        <w:jc w:val="center"/>
        <w:rPr>
          <w:b/>
        </w:rPr>
      </w:pPr>
      <w:r w:rsidRPr="00AA763B">
        <w:rPr>
          <w:b/>
        </w:rPr>
        <w:t>Участие преподавателей в семинарах, научно-практических, РМО по вопросам обучения граждан с ограниченными возможностями здоровья и инвалидов</w:t>
      </w:r>
    </w:p>
    <w:p w:rsidR="00AA763B" w:rsidRDefault="00AA763B" w:rsidP="00AA763B">
      <w:pPr>
        <w:jc w:val="both"/>
      </w:pPr>
    </w:p>
    <w:p w:rsidR="00C640A3" w:rsidRDefault="00C640A3" w:rsidP="00F04C1C">
      <w:pPr>
        <w:jc w:val="both"/>
      </w:pPr>
      <w:r>
        <w:tab/>
        <w:t>За период 2013-2016 гг. преподаватели колледжа приняли участие в следующих мероприятиях по вопросам применения педагогических технологий для обучения  лиц с ограниченными возможностями здоровья</w:t>
      </w:r>
    </w:p>
    <w:p w:rsidR="00AA763B" w:rsidRPr="00C640A3" w:rsidRDefault="00AA763B" w:rsidP="00F04C1C">
      <w:pPr>
        <w:jc w:val="both"/>
        <w:rPr>
          <w:szCs w:val="24"/>
        </w:rPr>
      </w:pPr>
    </w:p>
    <w:p w:rsidR="00AA763B" w:rsidRPr="00C640A3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C640A3">
        <w:rPr>
          <w:szCs w:val="24"/>
        </w:rPr>
        <w:t xml:space="preserve">Международная  научно-практическая конференция </w:t>
      </w:r>
      <w:r w:rsidR="00AA763B" w:rsidRPr="00C640A3">
        <w:rPr>
          <w:szCs w:val="24"/>
        </w:rPr>
        <w:t>"Современное образовательное пространство: пути модернизации" – 3 человека;</w:t>
      </w:r>
    </w:p>
    <w:p w:rsidR="00AA763B" w:rsidRPr="00C640A3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C640A3">
        <w:rPr>
          <w:szCs w:val="24"/>
        </w:rPr>
        <w:t xml:space="preserve">Межрегиональная заочная научно-практическая конференция </w:t>
      </w:r>
      <w:r w:rsidR="00AA763B" w:rsidRPr="00C640A3">
        <w:rPr>
          <w:szCs w:val="24"/>
        </w:rPr>
        <w:t>"Актуальные вопросы преподавания социально-гуманитарных дисциплин – 1 человек</w:t>
      </w:r>
    </w:p>
    <w:p w:rsidR="00AA763B" w:rsidRPr="00C640A3" w:rsidRDefault="00AA763B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C640A3">
        <w:rPr>
          <w:szCs w:val="24"/>
        </w:rPr>
        <w:t>Всероссийская научно-практическая конференция "Актуальность использования интегрированных технологий в образовательном процессе"</w:t>
      </w:r>
      <w:r w:rsidR="00C640A3">
        <w:rPr>
          <w:szCs w:val="24"/>
        </w:rPr>
        <w:t xml:space="preserve"> </w:t>
      </w:r>
      <w:r w:rsidR="00D87E4A">
        <w:rPr>
          <w:szCs w:val="24"/>
        </w:rPr>
        <w:t>– 5 человек;</w:t>
      </w:r>
    </w:p>
    <w:p w:rsidR="00D905C6" w:rsidRPr="00C640A3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C640A3">
        <w:rPr>
          <w:szCs w:val="24"/>
        </w:rPr>
        <w:t xml:space="preserve">Межрегиональная научно-практическая конференция по вопросам социального партнерства, </w:t>
      </w:r>
      <w:proofErr w:type="spellStart"/>
      <w:r w:rsidRPr="00C640A3">
        <w:rPr>
          <w:szCs w:val="24"/>
        </w:rPr>
        <w:t>профориентационной</w:t>
      </w:r>
      <w:proofErr w:type="spellEnd"/>
      <w:r w:rsidRPr="00C640A3">
        <w:rPr>
          <w:szCs w:val="24"/>
        </w:rPr>
        <w:t xml:space="preserve"> работы и трудоустройства выпускников – 2 человека;</w:t>
      </w:r>
    </w:p>
    <w:p w:rsidR="00E340D0" w:rsidRPr="00C640A3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C640A3">
        <w:rPr>
          <w:szCs w:val="24"/>
        </w:rPr>
        <w:t>Республиканская научно-практическая конференция</w:t>
      </w:r>
      <w:r w:rsidR="00C640A3" w:rsidRPr="00C640A3">
        <w:rPr>
          <w:szCs w:val="24"/>
        </w:rPr>
        <w:t xml:space="preserve"> </w:t>
      </w:r>
      <w:r w:rsidRPr="00C640A3">
        <w:rPr>
          <w:szCs w:val="24"/>
        </w:rPr>
        <w:t>"Современные образовательные технологии как инструмент реализации ФГОС – 7 человек;</w:t>
      </w:r>
    </w:p>
    <w:p w:rsidR="00E340D0" w:rsidRPr="00C640A3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C640A3">
        <w:rPr>
          <w:szCs w:val="24"/>
        </w:rPr>
        <w:t xml:space="preserve">Республиканская заочная научно-практическая конференция </w:t>
      </w:r>
      <w:r w:rsidR="00C640A3" w:rsidRPr="00C640A3">
        <w:rPr>
          <w:szCs w:val="24"/>
        </w:rPr>
        <w:t xml:space="preserve"> </w:t>
      </w:r>
      <w:r w:rsidRPr="00C640A3">
        <w:rPr>
          <w:szCs w:val="24"/>
        </w:rPr>
        <w:t>"</w:t>
      </w:r>
      <w:proofErr w:type="spellStart"/>
      <w:r w:rsidRPr="00C640A3">
        <w:rPr>
          <w:szCs w:val="24"/>
        </w:rPr>
        <w:t>Здоровьесберегающие</w:t>
      </w:r>
      <w:proofErr w:type="spellEnd"/>
      <w:r w:rsidRPr="00C640A3">
        <w:rPr>
          <w:szCs w:val="24"/>
        </w:rPr>
        <w:t xml:space="preserve"> технологии на занятиях физкультурой"- 1 человек;</w:t>
      </w:r>
    </w:p>
    <w:p w:rsidR="00E340D0" w:rsidRPr="00C640A3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proofErr w:type="gramStart"/>
      <w:r w:rsidRPr="00C640A3">
        <w:rPr>
          <w:szCs w:val="24"/>
        </w:rPr>
        <w:t>Межрегиональная</w:t>
      </w:r>
      <w:proofErr w:type="gramEnd"/>
      <w:r w:rsidRPr="00C640A3">
        <w:rPr>
          <w:szCs w:val="24"/>
        </w:rPr>
        <w:t xml:space="preserve"> педагогическая НПК "Инновационные подходы в решении проблем среднего профессионального образования" – 2 человека;</w:t>
      </w:r>
    </w:p>
    <w:p w:rsidR="00E340D0" w:rsidRPr="00C640A3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C640A3">
        <w:rPr>
          <w:szCs w:val="24"/>
        </w:rPr>
        <w:t xml:space="preserve">РМО преподавателей психолого-педагогических дисциплин  «Особенности внедрения </w:t>
      </w:r>
      <w:proofErr w:type="spellStart"/>
      <w:r w:rsidRPr="00C640A3">
        <w:rPr>
          <w:szCs w:val="24"/>
        </w:rPr>
        <w:t>здоровьесберегающих</w:t>
      </w:r>
      <w:proofErr w:type="spellEnd"/>
      <w:r w:rsidRPr="00C640A3">
        <w:rPr>
          <w:szCs w:val="24"/>
        </w:rPr>
        <w:t xml:space="preserve"> технологий в образовательный процесс учреждений СПО" </w:t>
      </w:r>
      <w:r w:rsidR="00C640A3">
        <w:rPr>
          <w:szCs w:val="24"/>
        </w:rPr>
        <w:t xml:space="preserve"> - </w:t>
      </w:r>
      <w:r w:rsidRPr="00C640A3">
        <w:rPr>
          <w:szCs w:val="24"/>
        </w:rPr>
        <w:t>1 человек;</w:t>
      </w:r>
    </w:p>
    <w:p w:rsidR="00E340D0" w:rsidRPr="00F04C1C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F04C1C">
        <w:rPr>
          <w:szCs w:val="24"/>
        </w:rPr>
        <w:t>РМО преподавателей иностранного языка  "</w:t>
      </w:r>
      <w:proofErr w:type="spellStart"/>
      <w:r w:rsidRPr="00F04C1C">
        <w:rPr>
          <w:szCs w:val="24"/>
        </w:rPr>
        <w:t>Продукт-ориентрованные</w:t>
      </w:r>
      <w:proofErr w:type="spellEnd"/>
      <w:r w:rsidRPr="00F04C1C">
        <w:rPr>
          <w:szCs w:val="24"/>
        </w:rPr>
        <w:t xml:space="preserve"> технологии в профессиональной подготовке студентов СПО" – 5 человек;</w:t>
      </w:r>
    </w:p>
    <w:p w:rsidR="00E340D0" w:rsidRPr="00F04C1C" w:rsidRDefault="00E340D0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F04C1C">
        <w:rPr>
          <w:szCs w:val="24"/>
        </w:rPr>
        <w:t>РМО преподавателей иностранных языков "Использование информационно-компьютерных технологий в курсе изучения иностранного языка студентами СПО"- 4 человека;</w:t>
      </w:r>
    </w:p>
    <w:p w:rsidR="00E340D0" w:rsidRPr="00F04C1C" w:rsidRDefault="00C640A3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F04C1C">
        <w:rPr>
          <w:szCs w:val="24"/>
        </w:rPr>
        <w:t xml:space="preserve">РМО </w:t>
      </w:r>
      <w:proofErr w:type="spellStart"/>
      <w:r w:rsidRPr="00F04C1C">
        <w:rPr>
          <w:szCs w:val="24"/>
        </w:rPr>
        <w:t>пелагогов-психологов</w:t>
      </w:r>
      <w:proofErr w:type="spellEnd"/>
      <w:r w:rsidRPr="00F04C1C">
        <w:rPr>
          <w:szCs w:val="24"/>
        </w:rPr>
        <w:t xml:space="preserve"> "Профессиональная компетентность педагога-психолога в свете реализации ФГОС и профессионального стандарта "педагог-психолог" - </w:t>
      </w:r>
      <w:r w:rsidR="00D87E4A" w:rsidRPr="00F04C1C">
        <w:rPr>
          <w:szCs w:val="24"/>
        </w:rPr>
        <w:t xml:space="preserve"> 1 человек;</w:t>
      </w:r>
    </w:p>
    <w:p w:rsidR="00D87E4A" w:rsidRPr="00F04C1C" w:rsidRDefault="00D87E4A" w:rsidP="00F04C1C">
      <w:pPr>
        <w:pStyle w:val="a3"/>
        <w:numPr>
          <w:ilvl w:val="0"/>
          <w:numId w:val="3"/>
        </w:numPr>
        <w:ind w:left="357" w:hanging="357"/>
        <w:jc w:val="both"/>
        <w:rPr>
          <w:szCs w:val="24"/>
        </w:rPr>
      </w:pPr>
      <w:r w:rsidRPr="00F04C1C">
        <w:rPr>
          <w:rFonts w:eastAsia="Times New Roman" w:cs="Times New Roman"/>
          <w:szCs w:val="24"/>
        </w:rPr>
        <w:t>РМО преподавателей русского, национального языков и литературы "Разработка учебно-методического комплекса по дисциплине "Русский язык и литература"</w:t>
      </w:r>
      <w:r w:rsidRPr="00F04C1C">
        <w:rPr>
          <w:szCs w:val="24"/>
        </w:rPr>
        <w:t xml:space="preserve"> – 2 человека;</w:t>
      </w:r>
    </w:p>
    <w:p w:rsidR="00AB1B30" w:rsidRDefault="00D87E4A" w:rsidP="00AB1B30">
      <w:pPr>
        <w:pStyle w:val="a3"/>
        <w:numPr>
          <w:ilvl w:val="0"/>
          <w:numId w:val="3"/>
        </w:numPr>
        <w:ind w:left="357" w:hanging="357"/>
        <w:jc w:val="both"/>
      </w:pPr>
      <w:r w:rsidRPr="00F04C1C">
        <w:rPr>
          <w:szCs w:val="24"/>
        </w:rPr>
        <w:t>РМО преподавателей русского, национального языков и литературы "Вопросы организации самостоятельной и практической деятельности обучающихся по  русскому языку и литературе в ПОО УР" – 1 человек.</w:t>
      </w:r>
    </w:p>
    <w:sectPr w:rsidR="00AB1B30" w:rsidSect="0045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C66"/>
    <w:multiLevelType w:val="hybridMultilevel"/>
    <w:tmpl w:val="9E0A88A2"/>
    <w:lvl w:ilvl="0" w:tplc="15D0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0AE7"/>
    <w:multiLevelType w:val="hybridMultilevel"/>
    <w:tmpl w:val="C74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A292A"/>
    <w:multiLevelType w:val="hybridMultilevel"/>
    <w:tmpl w:val="BE680F70"/>
    <w:lvl w:ilvl="0" w:tplc="A02C2A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95617"/>
    <w:multiLevelType w:val="hybridMultilevel"/>
    <w:tmpl w:val="D79290BA"/>
    <w:lvl w:ilvl="0" w:tplc="A02C2A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1B30"/>
    <w:rsid w:val="00075AC2"/>
    <w:rsid w:val="002141CD"/>
    <w:rsid w:val="003E261F"/>
    <w:rsid w:val="00456C4E"/>
    <w:rsid w:val="008065F6"/>
    <w:rsid w:val="00AA763B"/>
    <w:rsid w:val="00AB1B30"/>
    <w:rsid w:val="00C640A3"/>
    <w:rsid w:val="00D87E4A"/>
    <w:rsid w:val="00D905C6"/>
    <w:rsid w:val="00E340D0"/>
    <w:rsid w:val="00F0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</dc:creator>
  <cp:keywords/>
  <dc:description/>
  <cp:lastModifiedBy>ИМК</cp:lastModifiedBy>
  <cp:revision>8</cp:revision>
  <dcterms:created xsi:type="dcterms:W3CDTF">2017-01-17T04:15:00Z</dcterms:created>
  <dcterms:modified xsi:type="dcterms:W3CDTF">2017-01-17T06:56:00Z</dcterms:modified>
</cp:coreProperties>
</file>