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A" w:rsidRPr="00EC6110" w:rsidRDefault="00EA5F8A" w:rsidP="00906C16">
      <w:pPr>
        <w:tabs>
          <w:tab w:val="left" w:pos="-426"/>
        </w:tabs>
        <w:spacing w:after="0"/>
        <w:rPr>
          <w:sz w:val="18"/>
          <w:szCs w:val="18"/>
        </w:rPr>
      </w:pPr>
      <w:r>
        <w:tab/>
      </w:r>
    </w:p>
    <w:p w:rsidR="00EC6110" w:rsidRPr="00EC6110" w:rsidRDefault="00EC6110" w:rsidP="00EC6110">
      <w:pPr>
        <w:tabs>
          <w:tab w:val="left" w:pos="-426"/>
        </w:tabs>
        <w:spacing w:after="0" w:line="240" w:lineRule="auto"/>
        <w:jc w:val="center"/>
        <w:rPr>
          <w:rFonts w:ascii="Helvetica" w:hAnsi="Helvetica"/>
          <w:color w:val="2C3E50"/>
          <w:sz w:val="18"/>
          <w:szCs w:val="18"/>
          <w:shd w:val="clear" w:color="auto" w:fill="FFFFFF"/>
        </w:rPr>
      </w:pP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АПОУ</w:t>
      </w:r>
      <w:r w:rsidRPr="00EC6110">
        <w:rPr>
          <w:rFonts w:ascii="Helvetica" w:hAnsi="Helvetica"/>
          <w:color w:val="2C3E50"/>
          <w:sz w:val="18"/>
          <w:szCs w:val="18"/>
          <w:shd w:val="clear" w:color="auto" w:fill="FFFFFF"/>
        </w:rPr>
        <w:t xml:space="preserve">»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Республиканский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медицинский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колледж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</w:p>
    <w:p w:rsidR="00EC6110" w:rsidRPr="00EC6110" w:rsidRDefault="00EC6110" w:rsidP="00EC6110">
      <w:pPr>
        <w:tabs>
          <w:tab w:val="left" w:pos="-426"/>
        </w:tabs>
        <w:spacing w:after="0" w:line="240" w:lineRule="auto"/>
        <w:jc w:val="center"/>
        <w:rPr>
          <w:rFonts w:ascii="Helvetica" w:hAnsi="Helvetica"/>
          <w:color w:val="2C3E50"/>
          <w:sz w:val="18"/>
          <w:szCs w:val="18"/>
          <w:shd w:val="clear" w:color="auto" w:fill="FFFFFF"/>
        </w:rPr>
      </w:pP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имени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Героя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Советского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Союза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Ф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>.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А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.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Пушиной</w:t>
      </w:r>
      <w:r w:rsidRPr="00EC6110">
        <w:rPr>
          <w:rFonts w:ascii="Helvetica" w:hAnsi="Helvetica"/>
          <w:color w:val="2C3E50"/>
          <w:sz w:val="18"/>
          <w:szCs w:val="18"/>
        </w:rPr>
        <w:br/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Министерства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здравоохранения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Удмуртской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Республики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>»</w:t>
      </w:r>
    </w:p>
    <w:p w:rsidR="00EC6110" w:rsidRPr="00C146A3" w:rsidRDefault="00EC6110" w:rsidP="00EC6110">
      <w:pPr>
        <w:tabs>
          <w:tab w:val="left" w:pos="-426"/>
        </w:tabs>
        <w:spacing w:after="0" w:line="240" w:lineRule="auto"/>
        <w:jc w:val="center"/>
        <w:rPr>
          <w:sz w:val="18"/>
          <w:szCs w:val="18"/>
        </w:rPr>
      </w:pPr>
      <w:r w:rsidRPr="00EC6110">
        <w:rPr>
          <w:rFonts w:ascii="Arial" w:hAnsi="Arial" w:cs="Arial"/>
          <w:color w:val="2C3E50"/>
          <w:sz w:val="18"/>
          <w:szCs w:val="18"/>
          <w:shd w:val="clear" w:color="auto" w:fill="FFFFFF"/>
        </w:rPr>
        <w:t>Библиотека</w:t>
      </w:r>
      <w:r w:rsidRPr="00EC6110">
        <w:rPr>
          <w:rFonts w:ascii="Helvetica" w:hAnsi="Helvetica" w:cs="Helvetica"/>
          <w:color w:val="2C3E50"/>
          <w:sz w:val="18"/>
          <w:szCs w:val="18"/>
          <w:shd w:val="clear" w:color="auto" w:fill="FFFFFF"/>
        </w:rPr>
        <w:t xml:space="preserve"> </w:t>
      </w:r>
    </w:p>
    <w:p w:rsidR="00EA5F8A" w:rsidRPr="00EC6110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18"/>
          <w:szCs w:val="18"/>
        </w:rPr>
      </w:pPr>
    </w:p>
    <w:p w:rsidR="009946FC" w:rsidRDefault="009946FC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</w:p>
    <w:p w:rsidR="00EA5F8A" w:rsidRPr="00254A2B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 xml:space="preserve">Бюллетень новых </w:t>
      </w:r>
    </w:p>
    <w:p w:rsidR="00EA5F8A" w:rsidRPr="00254A2B" w:rsidRDefault="00EA5F8A" w:rsidP="00906C16">
      <w:pPr>
        <w:tabs>
          <w:tab w:val="left" w:pos="-426"/>
        </w:tabs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>поступлений</w:t>
      </w:r>
    </w:p>
    <w:p w:rsidR="00EA5F8A" w:rsidRPr="00EA5F8A" w:rsidRDefault="00445D16" w:rsidP="00906C16">
      <w:pPr>
        <w:tabs>
          <w:tab w:val="left" w:pos="-42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за 2020</w:t>
      </w:r>
      <w:r w:rsidR="009946FC">
        <w:rPr>
          <w:b/>
          <w:sz w:val="44"/>
          <w:szCs w:val="44"/>
        </w:rPr>
        <w:t xml:space="preserve"> год</w:t>
      </w:r>
    </w:p>
    <w:p w:rsidR="00EA5F8A" w:rsidRPr="00EA5F8A" w:rsidRDefault="009946FC" w:rsidP="00906C16">
      <w:pPr>
        <w:tabs>
          <w:tab w:val="left" w:pos="-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EA5F8A" w:rsidRPr="00EA5F8A">
        <w:rPr>
          <w:sz w:val="32"/>
          <w:szCs w:val="32"/>
        </w:rPr>
        <w:t>писок литературы</w:t>
      </w: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EA5F8A" w:rsidRPr="007A0C3C" w:rsidRDefault="00A44FD5" w:rsidP="00906C16">
      <w:pPr>
        <w:tabs>
          <w:tab w:val="left" w:pos="-426"/>
        </w:tabs>
      </w:pPr>
      <w:r>
        <w:t xml:space="preserve">                        </w:t>
      </w:r>
    </w:p>
    <w:p w:rsidR="00EA5F8A" w:rsidRPr="007A0C3C" w:rsidRDefault="00A44FD5" w:rsidP="00CA40D5">
      <w:pPr>
        <w:tabs>
          <w:tab w:val="left" w:pos="-426"/>
        </w:tabs>
        <w:ind w:left="-142"/>
      </w:pPr>
      <w:r>
        <w:t xml:space="preserve">                                           </w:t>
      </w:r>
      <w:r w:rsidR="00492A4F">
        <w:t xml:space="preserve">                                                                                    </w:t>
      </w:r>
    </w:p>
    <w:p w:rsidR="00266744" w:rsidRDefault="00445D16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Ижевск, 2020</w:t>
      </w:r>
    </w:p>
    <w:p w:rsidR="00EC6110" w:rsidRDefault="00EC611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EC6110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Данный бюллетень включает в себя издания, </w:t>
      </w:r>
      <w:r w:rsidR="00445D16">
        <w:rPr>
          <w:sz w:val="28"/>
          <w:szCs w:val="28"/>
        </w:rPr>
        <w:t>поступившие в библиотеку за 2020</w:t>
      </w:r>
      <w:r>
        <w:rPr>
          <w:sz w:val="28"/>
          <w:szCs w:val="28"/>
        </w:rPr>
        <w:t xml:space="preserve"> г. </w:t>
      </w:r>
    </w:p>
    <w:p w:rsidR="003A59C6" w:rsidRDefault="00EC6110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A59C6">
        <w:rPr>
          <w:sz w:val="28"/>
          <w:szCs w:val="28"/>
        </w:rPr>
        <w:t>юллетень</w:t>
      </w:r>
      <w:r>
        <w:rPr>
          <w:sz w:val="28"/>
          <w:szCs w:val="28"/>
        </w:rPr>
        <w:t xml:space="preserve"> п</w:t>
      </w:r>
      <w:r w:rsidR="003A59C6">
        <w:rPr>
          <w:sz w:val="28"/>
          <w:szCs w:val="28"/>
        </w:rPr>
        <w:t>редназначен для преподавателей и студентов медицинского колледжа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EC6110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Составитель, компьютерная верстка: </w:t>
      </w:r>
      <w:r w:rsidR="00445D16">
        <w:rPr>
          <w:sz w:val="28"/>
          <w:szCs w:val="28"/>
        </w:rPr>
        <w:t xml:space="preserve"> библиотекарь</w:t>
      </w:r>
      <w:r w:rsidR="009946FC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Авдеева Р.М.</w:t>
      </w:r>
    </w:p>
    <w:p w:rsidR="00D957B1" w:rsidRPr="00EF4752" w:rsidRDefault="00445D16" w:rsidP="00445D16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Безопасная больничная среда</w:t>
      </w:r>
      <w:r w:rsidRPr="00EF475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EF4752">
        <w:rPr>
          <w:rFonts w:ascii="Times New Roman" w:hAnsi="Times New Roman" w:cs="Times New Roman"/>
          <w:color w:val="000000"/>
          <w:sz w:val="32"/>
          <w:szCs w:val="32"/>
        </w:rPr>
        <w:t>для пациента и персонала</w:t>
      </w:r>
      <w:r w:rsidR="00EF4752" w:rsidRPr="00EF4752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hAnsi="Times New Roman" w:cs="Times New Roman"/>
          <w:color w:val="000000"/>
          <w:sz w:val="32"/>
          <w:szCs w:val="32"/>
        </w:rPr>
        <w:t xml:space="preserve"> учебное пособие / сост. Е. Ю. Шкатова. - Ижевск : [б. и.],</w:t>
      </w:r>
      <w:r w:rsidR="00C146A3">
        <w:rPr>
          <w:rFonts w:ascii="Times New Roman" w:hAnsi="Times New Roman" w:cs="Times New Roman"/>
          <w:color w:val="000000"/>
          <w:sz w:val="32"/>
          <w:szCs w:val="32"/>
          <w:lang w:val="en-US"/>
        </w:rPr>
        <w:t>2017</w:t>
      </w:r>
      <w:r w:rsidR="003D338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45D16" w:rsidRPr="00EF4752" w:rsidRDefault="00445D16" w:rsidP="00D957B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hAnsi="Times New Roman" w:cs="Times New Roman"/>
          <w:color w:val="000000"/>
          <w:sz w:val="32"/>
          <w:szCs w:val="32"/>
        </w:rPr>
        <w:t>(ЧЗ1) (А2)</w:t>
      </w:r>
    </w:p>
    <w:p w:rsidR="00014B9C" w:rsidRPr="00EF4752" w:rsidRDefault="00014B9C" w:rsidP="00D957B1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Белоусова, А. К.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Инфекционные болезни с курсом ВИЧ-инфекции и эпидемиологии: учебник / А. К. Белоусова, В. Н. Дунайцева; ред В. В. Кабарухина. - 2-е изд. - Ростов-на-Дону: Феникс, 2018. - 364 с. - (Среднее медицинское образование).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Билич, Г. Л.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Атлас: анатомия и физио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логия человека. 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Полное практическое пособие. Все уровни и системы + 150 подробных иллюстраций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учебное пособие / Г. Л. Билич, Е. Ю. Зигалова. - 2-е изд., доп. - Москва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Эксмо, 2020. - 383 с: ил. 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D957B1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Зананян, Т. С.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Клиническая фармакология. МДК 02.01 Сестринский уход при различных заболеваниях и состояниях: учебное пособие / Т. С. Зананян, Н. И. Морозова. - Ростов-на-Дону: Феникс, 2016. - 125,[ 1] с. - (Среднее медицинское образование).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(ЧЗ1)</w:t>
      </w:r>
    </w:p>
    <w:p w:rsidR="00D957B1" w:rsidRPr="00EF4752" w:rsidRDefault="00D957B1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Крымская, И. Г.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Гигиена и экология человека / И. Г. Крымская. - 2-е изд. - Ростов-на-Дону: Феникс, 2019. - 413 с. - (Среднее медицинское образование) 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Марцелли, А. А.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Латинский язык и основы медицинской терминологии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учебное пособие / А. А. Марцелли. - 2-е изд. - Ростов-на-Дону : Феникс, 2018. - 380,[1 ] c . - (Среднее медицинское образование) 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 (А1)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F4752" w:rsidRPr="00EF4752" w:rsidRDefault="00EF4752" w:rsidP="00EF475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Обуховец, Т. П.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Основы сестринского дела Часть 1 Теория и практика сестринского дела. Часть II Безопасная среда для пациента и персонала Часть III Технология оказания медицинских услуг : учебное пособие / Т. П. Обуховец, О. В. Чернова ; ред. Б. В. Кабарухина. - Ростов-на-Дону: Феникс, 2019. - 938 с: ил. - (Среднее медицинское образование). </w:t>
      </w:r>
    </w:p>
    <w:p w:rsidR="00014B9C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 1) (А1)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Отвагина, Т. В.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Неотложная медицинская помощь : учебное пособие / Т. В. Отвагина. - 3-е изд. - Ростов-на-Дону : Феникс, 2020. - 251 с: ил. - (Среднее медицинское образование) </w:t>
      </w:r>
    </w:p>
    <w:p w:rsidR="00D957B1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D957B1" w:rsidRPr="00EF4752" w:rsidRDefault="00D957B1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5D16" w:rsidRPr="00EF4752" w:rsidRDefault="00445D16" w:rsidP="00D957B1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Отвагина, Т. В.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Терапия (Оказание медицинских услуг в терапии): учебное пособие / Т. В. Отвагина. - 2-е изд. - Ростов-на-Дону: Феникс, 2019. - 394 с: ил. - (Среднее медицинское образование). (ЧЗ 1)</w:t>
      </w:r>
    </w:p>
    <w:p w:rsidR="00445D16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Парфенов, В. А.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Справочник по нервным болезням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справочное издание / В. А. Парфенов. - Москва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957B1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МЕДпресс-информ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, 2016. - 470 с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ил.</w:t>
      </w:r>
    </w:p>
    <w:p w:rsidR="00445D16" w:rsidRPr="00EF4752" w:rsidRDefault="00D957B1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Ремизов, И. В.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Основы патологии: учебник / И. В. Ремизов. - Ростов-на-Дону: Феникс, 2020. - 364,[1 ] с : ил. - (Среднее медицинское образование). 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D957B1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Рубан, Э. Д.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Сестринское дело в системе первичной медико-санитарной помощи: учебное пособие / Э. Д. Рубан. - Ростов-на-Дону: Феникс, 2018. - 334 с. - (Среднее медицинское образование). </w:t>
      </w:r>
    </w:p>
    <w:p w:rsidR="00445D16" w:rsidRDefault="00D957B1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445D16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E26BAC" w:rsidRDefault="00E26BAC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6BAC" w:rsidRDefault="00E26BAC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6BAC" w:rsidRPr="00EF4752" w:rsidRDefault="00E26BAC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014B9C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014B9C" w:rsidP="00D957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7B1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Самусев, Р. П.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Атлас анатомии человека: учебное пособие / Р. П. Самусев. - 7-е изд. - Москва: Издательство АСТ: Мир и Образование, 2019. - 542,[1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]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цв. ил. </w:t>
      </w:r>
    </w:p>
    <w:p w:rsidR="00445D16" w:rsidRPr="00EF4752" w:rsidRDefault="00445D16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014B9C" w:rsidRPr="00EF4752" w:rsidRDefault="00014B9C" w:rsidP="00D957B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5D16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Смолева, Э. В.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Терапия с курсом первичной медико-санитарной помощи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учебное пособие / Э. В. Смолева, Е. Л. Аподиакос. - 2-е изд. - Ростов-на-Дону</w:t>
      </w:r>
      <w:r w:rsidR="00EF4752"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Феникс, 2019. - 652,[ 1 ] с : ил. - (Среднее профессиональное образование) (ЧЗ1)(А1)</w:t>
      </w:r>
    </w:p>
    <w:p w:rsidR="00014B9C" w:rsidRPr="00EF4752" w:rsidRDefault="00014B9C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14B9C" w:rsidRPr="00EF4752" w:rsidRDefault="00014B9C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Стоматологические заболевания</w:t>
      </w:r>
      <w:r w:rsidRPr="00EF475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EF4752">
        <w:rPr>
          <w:rFonts w:ascii="Times New Roman" w:hAnsi="Times New Roman" w:cs="Times New Roman"/>
          <w:color w:val="000000"/>
          <w:sz w:val="32"/>
          <w:szCs w:val="32"/>
        </w:rPr>
        <w:t>: учебное пособие / под ред. А. В. Сеабитова, Н.Е.Митина. - Ростов-на-Дону: Феникс, 2016. - 157,[ 1] c : . - (Среднее медицинское образование).</w:t>
      </w:r>
    </w:p>
    <w:p w:rsidR="00445D16" w:rsidRDefault="00445D16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(ЧЗ1)</w:t>
      </w:r>
    </w:p>
    <w:p w:rsidR="00E26BAC" w:rsidRDefault="00E26BAC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6BAC" w:rsidRPr="00EF4752" w:rsidRDefault="00E26BAC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445D16" w:rsidP="00445D16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Фармакология с общей</w:t>
      </w:r>
      <w:r w:rsidRPr="00EF475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EF4752">
        <w:rPr>
          <w:rFonts w:ascii="Times New Roman" w:hAnsi="Times New Roman" w:cs="Times New Roman"/>
          <w:color w:val="000000"/>
          <w:sz w:val="32"/>
          <w:szCs w:val="32"/>
        </w:rPr>
        <w:t>рецептурой: учебное пособие / под ред. А. В. Воронкова. - Ростов-на-Дону: Феникс, 2020. - 301,[ 1] c. - (Среднее медицинское образование).</w:t>
      </w:r>
    </w:p>
    <w:p w:rsidR="00445D16" w:rsidRPr="00EF4752" w:rsidRDefault="00445D16" w:rsidP="00014B9C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hAnsi="Times New Roman" w:cs="Times New Roman"/>
          <w:color w:val="000000"/>
          <w:sz w:val="32"/>
          <w:szCs w:val="32"/>
        </w:rPr>
        <w:t xml:space="preserve"> (ЧЗ 1)</w:t>
      </w:r>
    </w:p>
    <w:p w:rsidR="00014B9C" w:rsidRPr="00EF4752" w:rsidRDefault="00014B9C" w:rsidP="00014B9C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014B9C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Федюкович, Н. И.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Фармакология: учебник / Н. И. Федюкович, Э. Д. Рубан. - 3-е изд. - Ростов-на-Дону: Феникс, 2019. - 702 с. - (Среднее медицинское образование). </w:t>
      </w:r>
    </w:p>
    <w:p w:rsidR="00445D16" w:rsidRPr="00EF4752" w:rsidRDefault="00445D16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014B9C" w:rsidRPr="00EF4752" w:rsidRDefault="00014B9C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4B9C" w:rsidRPr="00EF4752" w:rsidRDefault="00445D16" w:rsidP="00445D1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Филатова, С. А.</w:t>
      </w: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Сестринский уход в гериатрии: учебное пособие / С. А. Филатова. - Ростов-на-Дону: Феникс, 2018. - 494 с: ил. - (Среднее медицинское образование). </w:t>
      </w:r>
    </w:p>
    <w:p w:rsidR="00445D16" w:rsidRPr="00EF4752" w:rsidRDefault="00445D16" w:rsidP="00014B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4752">
        <w:rPr>
          <w:rFonts w:ascii="Times New Roman" w:eastAsia="Times New Roman" w:hAnsi="Times New Roman" w:cs="Times New Roman"/>
          <w:color w:val="000000"/>
          <w:sz w:val="32"/>
          <w:szCs w:val="32"/>
        </w:rPr>
        <w:t>(ЧЗ1)</w:t>
      </w:r>
    </w:p>
    <w:p w:rsidR="009946FC" w:rsidRPr="00EF4752" w:rsidRDefault="009946FC" w:rsidP="00906C16">
      <w:pPr>
        <w:tabs>
          <w:tab w:val="left" w:pos="-426"/>
        </w:tabs>
        <w:spacing w:line="240" w:lineRule="auto"/>
        <w:rPr>
          <w:sz w:val="32"/>
          <w:szCs w:val="32"/>
        </w:rPr>
      </w:pPr>
    </w:p>
    <w:sectPr w:rsidR="009946FC" w:rsidRPr="00EF4752" w:rsidSect="009F0329">
      <w:footerReference w:type="default" r:id="rId8"/>
      <w:pgSz w:w="8419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B8" w:rsidRDefault="00E170B8" w:rsidP="007A0C90">
      <w:pPr>
        <w:spacing w:after="0" w:line="240" w:lineRule="auto"/>
      </w:pPr>
      <w:r>
        <w:separator/>
      </w:r>
    </w:p>
  </w:endnote>
  <w:endnote w:type="continuationSeparator" w:id="1">
    <w:p w:rsidR="00E170B8" w:rsidRDefault="00E170B8" w:rsidP="007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82"/>
      <w:docPartObj>
        <w:docPartGallery w:val="Page Numbers (Bottom of Page)"/>
        <w:docPartUnique/>
      </w:docPartObj>
    </w:sdtPr>
    <w:sdtContent>
      <w:p w:rsidR="00D44A9E" w:rsidRDefault="00CC4B0A">
        <w:pPr>
          <w:pStyle w:val="a8"/>
        </w:pPr>
        <w:fldSimple w:instr=" PAGE   \* MERGEFORMAT ">
          <w:r w:rsidR="003D3382">
            <w:rPr>
              <w:noProof/>
            </w:rPr>
            <w:t>3</w:t>
          </w:r>
        </w:fldSimple>
      </w:p>
    </w:sdtContent>
  </w:sdt>
  <w:p w:rsidR="00D44A9E" w:rsidRDefault="00D44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B8" w:rsidRDefault="00E170B8" w:rsidP="007A0C90">
      <w:pPr>
        <w:spacing w:after="0" w:line="240" w:lineRule="auto"/>
      </w:pPr>
      <w:r>
        <w:separator/>
      </w:r>
    </w:p>
  </w:footnote>
  <w:footnote w:type="continuationSeparator" w:id="1">
    <w:p w:rsidR="00E170B8" w:rsidRDefault="00E170B8" w:rsidP="007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FC"/>
    <w:multiLevelType w:val="hybridMultilevel"/>
    <w:tmpl w:val="AE081BA8"/>
    <w:lvl w:ilvl="0" w:tplc="174047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81CFF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0DA704C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7D2793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1CF3568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235075BE"/>
    <w:multiLevelType w:val="hybridMultilevel"/>
    <w:tmpl w:val="8836EF9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504F55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2BF4745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2E720458"/>
    <w:multiLevelType w:val="hybridMultilevel"/>
    <w:tmpl w:val="B77CC7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ABA39FF"/>
    <w:multiLevelType w:val="hybridMultilevel"/>
    <w:tmpl w:val="61E2860E"/>
    <w:lvl w:ilvl="0" w:tplc="9E42B8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8635D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>
    <w:nsid w:val="40D20020"/>
    <w:multiLevelType w:val="hybridMultilevel"/>
    <w:tmpl w:val="09C6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2B5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>
    <w:nsid w:val="4725086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>
    <w:nsid w:val="4C79124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5B52219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>
    <w:nsid w:val="5FC70D74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>
    <w:nsid w:val="60F72C04"/>
    <w:multiLevelType w:val="hybridMultilevel"/>
    <w:tmpl w:val="8CD422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99649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9">
    <w:nsid w:val="7BA00C32"/>
    <w:multiLevelType w:val="hybridMultilevel"/>
    <w:tmpl w:val="001A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87EC4"/>
    <w:multiLevelType w:val="hybridMultilevel"/>
    <w:tmpl w:val="F7E84C3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11"/>
  </w:num>
  <w:num w:numId="17">
    <w:abstractNumId w:val="20"/>
  </w:num>
  <w:num w:numId="18">
    <w:abstractNumId w:val="5"/>
  </w:num>
  <w:num w:numId="19">
    <w:abstractNumId w:val="17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F8A"/>
    <w:rsid w:val="000131EE"/>
    <w:rsid w:val="00014B9C"/>
    <w:rsid w:val="000175C6"/>
    <w:rsid w:val="00044EEC"/>
    <w:rsid w:val="00052B00"/>
    <w:rsid w:val="000548F8"/>
    <w:rsid w:val="00133E4A"/>
    <w:rsid w:val="00136347"/>
    <w:rsid w:val="00155BCF"/>
    <w:rsid w:val="001961B2"/>
    <w:rsid w:val="001C705C"/>
    <w:rsid w:val="002473BD"/>
    <w:rsid w:val="00266744"/>
    <w:rsid w:val="00271D9C"/>
    <w:rsid w:val="002725E1"/>
    <w:rsid w:val="00273340"/>
    <w:rsid w:val="002A0B6E"/>
    <w:rsid w:val="002E730C"/>
    <w:rsid w:val="003021F0"/>
    <w:rsid w:val="003224FB"/>
    <w:rsid w:val="00335C86"/>
    <w:rsid w:val="003738DA"/>
    <w:rsid w:val="003A59C6"/>
    <w:rsid w:val="003B3101"/>
    <w:rsid w:val="003D3382"/>
    <w:rsid w:val="003F0374"/>
    <w:rsid w:val="004243A1"/>
    <w:rsid w:val="00425466"/>
    <w:rsid w:val="00445D16"/>
    <w:rsid w:val="00492A4F"/>
    <w:rsid w:val="004A0C02"/>
    <w:rsid w:val="004E4F2E"/>
    <w:rsid w:val="004E4FCD"/>
    <w:rsid w:val="0054069C"/>
    <w:rsid w:val="005649D6"/>
    <w:rsid w:val="005C515A"/>
    <w:rsid w:val="005C759B"/>
    <w:rsid w:val="005D6761"/>
    <w:rsid w:val="006118FA"/>
    <w:rsid w:val="00615A1A"/>
    <w:rsid w:val="00626D37"/>
    <w:rsid w:val="00642D6F"/>
    <w:rsid w:val="006476CB"/>
    <w:rsid w:val="00657AF2"/>
    <w:rsid w:val="006A2387"/>
    <w:rsid w:val="006E422E"/>
    <w:rsid w:val="006F2A1F"/>
    <w:rsid w:val="00700F49"/>
    <w:rsid w:val="007478E0"/>
    <w:rsid w:val="007A0C90"/>
    <w:rsid w:val="007F713C"/>
    <w:rsid w:val="008814D1"/>
    <w:rsid w:val="008D0E69"/>
    <w:rsid w:val="008E2694"/>
    <w:rsid w:val="008E49FF"/>
    <w:rsid w:val="00906C16"/>
    <w:rsid w:val="009115D2"/>
    <w:rsid w:val="00962D24"/>
    <w:rsid w:val="009946FC"/>
    <w:rsid w:val="009A0BAA"/>
    <w:rsid w:val="009F0329"/>
    <w:rsid w:val="00A24046"/>
    <w:rsid w:val="00A44FD5"/>
    <w:rsid w:val="00A50274"/>
    <w:rsid w:val="00AC0042"/>
    <w:rsid w:val="00AC3FC1"/>
    <w:rsid w:val="00B06B39"/>
    <w:rsid w:val="00B80E2B"/>
    <w:rsid w:val="00BE28EA"/>
    <w:rsid w:val="00C146A3"/>
    <w:rsid w:val="00C81229"/>
    <w:rsid w:val="00CA40D5"/>
    <w:rsid w:val="00CC4B0A"/>
    <w:rsid w:val="00CF6D38"/>
    <w:rsid w:val="00D34CBC"/>
    <w:rsid w:val="00D44A9E"/>
    <w:rsid w:val="00D44DC4"/>
    <w:rsid w:val="00D957B1"/>
    <w:rsid w:val="00DA3F4B"/>
    <w:rsid w:val="00E170B8"/>
    <w:rsid w:val="00E26BAC"/>
    <w:rsid w:val="00E545CE"/>
    <w:rsid w:val="00EA5F8A"/>
    <w:rsid w:val="00EC1410"/>
    <w:rsid w:val="00EC6110"/>
    <w:rsid w:val="00ED5CBF"/>
    <w:rsid w:val="00EF4752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F8A"/>
    <w:pPr>
      <w:spacing w:after="12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EA5F8A"/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paragraph" w:styleId="a5">
    <w:name w:val="List Paragraph"/>
    <w:basedOn w:val="a"/>
    <w:uiPriority w:val="34"/>
    <w:qFormat/>
    <w:rsid w:val="003F03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C90"/>
  </w:style>
  <w:style w:type="paragraph" w:styleId="a8">
    <w:name w:val="footer"/>
    <w:basedOn w:val="a"/>
    <w:link w:val="a9"/>
    <w:uiPriority w:val="99"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90"/>
  </w:style>
  <w:style w:type="paragraph" w:styleId="aa">
    <w:name w:val="Balloon Text"/>
    <w:basedOn w:val="a"/>
    <w:link w:val="ab"/>
    <w:uiPriority w:val="99"/>
    <w:semiHidden/>
    <w:unhideWhenUsed/>
    <w:rsid w:val="004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5A44-4575-44AD-808B-EF18324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26</cp:revision>
  <cp:lastPrinted>2020-10-28T11:55:00Z</cp:lastPrinted>
  <dcterms:created xsi:type="dcterms:W3CDTF">2019-02-13T09:20:00Z</dcterms:created>
  <dcterms:modified xsi:type="dcterms:W3CDTF">2020-10-29T05:14:00Z</dcterms:modified>
</cp:coreProperties>
</file>