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BB5" w:rsidRDefault="00AD4F2D" w:rsidP="00AD4F2D">
      <w:pPr>
        <w:shd w:val="clear" w:color="auto" w:fill="FFFFFF"/>
        <w:suppressAutoHyphens w:val="0"/>
        <w:ind w:left="-567"/>
        <w:jc w:val="center"/>
        <w:rPr>
          <w:b/>
          <w:color w:val="000000"/>
          <w:lang w:eastAsia="ru-RU"/>
        </w:rPr>
      </w:pPr>
      <w:r w:rsidRPr="00AD4F2D">
        <w:rPr>
          <w:b/>
          <w:color w:val="000000"/>
          <w:lang w:eastAsia="ru-RU"/>
        </w:rPr>
        <w:t>Контрольные вопросы для подготовки к экзамену по предмету БД.04 «Математика»</w:t>
      </w:r>
    </w:p>
    <w:p w:rsidR="00AD4F2D" w:rsidRPr="00AD4F2D" w:rsidRDefault="00AD4F2D" w:rsidP="00AD4F2D">
      <w:pPr>
        <w:shd w:val="clear" w:color="auto" w:fill="FFFFFF"/>
        <w:suppressAutoHyphens w:val="0"/>
        <w:ind w:left="-567"/>
        <w:jc w:val="center"/>
        <w:rPr>
          <w:b/>
          <w:color w:val="000000"/>
          <w:lang w:eastAsia="ru-RU"/>
        </w:rPr>
      </w:pP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Целые и рациональные числа. Действительные числа. Свойства и действия над числами.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Решение линейных уравнений и неравенств.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Комплексные числа и действия над ними.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Функции. Область определения и множество значений; график функции. Свойства функции: монотонность,</w:t>
      </w:r>
      <w:r w:rsidR="00AD4F2D" w:rsidRPr="00AD4F2D">
        <w:rPr>
          <w:color w:val="000000"/>
          <w:lang w:eastAsia="ru-RU"/>
        </w:rPr>
        <w:t xml:space="preserve"> </w:t>
      </w:r>
      <w:r w:rsidRPr="00AD4F2D">
        <w:rPr>
          <w:color w:val="000000"/>
          <w:lang w:eastAsia="ru-RU"/>
        </w:rPr>
        <w:t>четность, нечетность, ограниченность, периодичность.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Степень с рациональным и действительным показателем и ее свойства.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Понятие корня n-степени из действительного числа и его свойства.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 xml:space="preserve">Функции у 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000000"/>
                <w:lang w:eastAsia="ru-RU"/>
              </w:rPr>
            </m:ctrlPr>
          </m:radPr>
          <m:deg/>
          <m:e>
            <m:r>
              <w:rPr>
                <w:rFonts w:ascii="Cambria Math" w:hAnsi="Cambria Math"/>
                <w:color w:val="000000"/>
                <w:lang w:val="en-US" w:eastAsia="ru-RU"/>
              </w:rPr>
              <m:t>x</m:t>
            </m:r>
          </m:e>
        </m:rad>
      </m:oMath>
      <w:r w:rsidRPr="00AD4F2D">
        <w:rPr>
          <w:color w:val="000000"/>
          <w:lang w:eastAsia="ru-RU"/>
        </w:rPr>
        <w:t>, их свойства и график.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Степенная функция, ее свойства и график.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Взаимно-обратные функции. Область определения и область значений обратной функции.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Показательная функция, ее свойства и график.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Показательные неравенства и способы их решения. Системы показательных неравенств.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Логарифмы. Основное логарифмическое тождество.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Свойства логарифмов. Упрощение выражений, содержащих логарифмы.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Логарифмирование и потенцирование выражений.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Десятичные и натуральные логарифмы, свойства и действия над ними. Переход к новому основанию логарифма.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Логарифмическая функция, ее свойства и график.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Тригонометрические функции, четность, периодичность, знаки по четвертям.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 xml:space="preserve">Радианная мера углов. Переход от градусной меры </w:t>
      </w:r>
      <w:proofErr w:type="gramStart"/>
      <w:r w:rsidRPr="00AD4F2D">
        <w:rPr>
          <w:color w:val="000000"/>
          <w:lang w:eastAsia="ru-RU"/>
        </w:rPr>
        <w:t>к</w:t>
      </w:r>
      <w:proofErr w:type="gramEnd"/>
      <w:r w:rsidRPr="00AD4F2D">
        <w:rPr>
          <w:color w:val="000000"/>
          <w:lang w:eastAsia="ru-RU"/>
        </w:rPr>
        <w:t xml:space="preserve"> радианной и наоборот.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Знание значений тригонометрических функций основных углов (от 0 до 2π).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Основные тригонометрические функции (вывод формул).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Теоремы тригонометрических функций суммы и разности двух аргументов.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Формулы приведения.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Функции двойного и половинного угла (вывод).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Преобразование суммы и разности тригонометрических функций в произведение (вывод).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 xml:space="preserve">Функции </w:t>
      </w:r>
      <w:proofErr w:type="spellStart"/>
      <w:r w:rsidRPr="00AD4F2D">
        <w:rPr>
          <w:color w:val="000000"/>
          <w:lang w:eastAsia="ru-RU"/>
        </w:rPr>
        <w:t>у=sin</w:t>
      </w:r>
      <w:proofErr w:type="spellEnd"/>
      <w:r w:rsidRPr="00AD4F2D">
        <w:rPr>
          <w:color w:val="000000"/>
          <w:lang w:eastAsia="ru-RU"/>
        </w:rPr>
        <w:t xml:space="preserve"> , </w:t>
      </w:r>
      <w:proofErr w:type="spellStart"/>
      <w:r w:rsidRPr="00AD4F2D">
        <w:rPr>
          <w:color w:val="000000"/>
          <w:lang w:eastAsia="ru-RU"/>
        </w:rPr>
        <w:t>у=cos</w:t>
      </w:r>
      <w:proofErr w:type="spellEnd"/>
      <w:r w:rsidRPr="00AD4F2D">
        <w:rPr>
          <w:color w:val="000000"/>
          <w:lang w:eastAsia="ru-RU"/>
        </w:rPr>
        <w:t xml:space="preserve"> , </w:t>
      </w:r>
      <w:proofErr w:type="spellStart"/>
      <w:r w:rsidRPr="00AD4F2D">
        <w:rPr>
          <w:color w:val="000000"/>
          <w:lang w:eastAsia="ru-RU"/>
        </w:rPr>
        <w:t>y=tg</w:t>
      </w:r>
      <w:proofErr w:type="spellEnd"/>
      <w:r w:rsidRPr="00AD4F2D">
        <w:rPr>
          <w:color w:val="000000"/>
          <w:lang w:eastAsia="ru-RU"/>
        </w:rPr>
        <w:t xml:space="preserve"> , </w:t>
      </w:r>
      <w:proofErr w:type="spellStart"/>
      <w:r w:rsidRPr="00AD4F2D">
        <w:rPr>
          <w:color w:val="000000"/>
          <w:lang w:eastAsia="ru-RU"/>
        </w:rPr>
        <w:t>y=ctg</w:t>
      </w:r>
      <w:proofErr w:type="spellEnd"/>
      <w:r w:rsidRPr="00AD4F2D">
        <w:rPr>
          <w:color w:val="000000"/>
          <w:lang w:eastAsia="ru-RU"/>
        </w:rPr>
        <w:t xml:space="preserve"> их свойства и графики.</w:t>
      </w:r>
    </w:p>
    <w:p w:rsidR="00372BB5" w:rsidRPr="00AD4F2D" w:rsidRDefault="00372BB5" w:rsidP="00AD4F2D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AD4F2D">
        <w:rPr>
          <w:color w:val="000000"/>
          <w:lang w:eastAsia="ru-RU"/>
        </w:rPr>
        <w:t>Решение тригонометрических уравнений.</w:t>
      </w:r>
    </w:p>
    <w:p w:rsidR="007578FB" w:rsidRDefault="007578FB"/>
    <w:sectPr w:rsidR="007578FB" w:rsidSect="007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2D77"/>
    <w:multiLevelType w:val="hybridMultilevel"/>
    <w:tmpl w:val="CDCA6FC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BB5"/>
    <w:rsid w:val="00372BB5"/>
    <w:rsid w:val="005B4633"/>
    <w:rsid w:val="007578FB"/>
    <w:rsid w:val="00A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BB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D4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2</cp:revision>
  <dcterms:created xsi:type="dcterms:W3CDTF">2020-12-11T07:43:00Z</dcterms:created>
  <dcterms:modified xsi:type="dcterms:W3CDTF">2020-12-11T08:02:00Z</dcterms:modified>
</cp:coreProperties>
</file>