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B9" w:rsidRDefault="00BA1371" w:rsidP="00B6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B9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</w:t>
      </w:r>
      <w:r w:rsidR="00B65DB9" w:rsidRPr="00B65DB9">
        <w:rPr>
          <w:rFonts w:ascii="Times New Roman" w:hAnsi="Times New Roman" w:cs="Times New Roman"/>
          <w:b/>
          <w:sz w:val="28"/>
          <w:szCs w:val="28"/>
        </w:rPr>
        <w:t>специалистов со средним профессиональным образованием</w:t>
      </w:r>
    </w:p>
    <w:p w:rsidR="00B65DB9" w:rsidRDefault="00B65DB9" w:rsidP="00B6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B9">
        <w:rPr>
          <w:rFonts w:ascii="Times New Roman" w:hAnsi="Times New Roman" w:cs="Times New Roman"/>
          <w:b/>
          <w:sz w:val="28"/>
          <w:szCs w:val="28"/>
        </w:rPr>
        <w:t xml:space="preserve"> в БУЗ УР «ГБ № 3 МЗ УР» </w:t>
      </w:r>
    </w:p>
    <w:p w:rsidR="00B65DB9" w:rsidRPr="00B65DB9" w:rsidRDefault="00B65DB9" w:rsidP="00B6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B9">
        <w:rPr>
          <w:rFonts w:ascii="Times New Roman" w:hAnsi="Times New Roman" w:cs="Times New Roman"/>
          <w:b/>
          <w:sz w:val="28"/>
          <w:szCs w:val="28"/>
        </w:rPr>
        <w:t>по состоянию  01.04.2021г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819"/>
        <w:gridCol w:w="1441"/>
        <w:gridCol w:w="1701"/>
        <w:gridCol w:w="1701"/>
        <w:gridCol w:w="1498"/>
        <w:gridCol w:w="2407"/>
      </w:tblGrid>
      <w:tr w:rsidR="00B65DB9" w:rsidTr="00B65DB9">
        <w:trPr>
          <w:trHeight w:val="1016"/>
        </w:trPr>
        <w:tc>
          <w:tcPr>
            <w:tcW w:w="4219" w:type="dxa"/>
            <w:vMerge w:val="restart"/>
            <w:vAlign w:val="center"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819" w:type="dxa"/>
            <w:vMerge w:val="restart"/>
            <w:vAlign w:val="center"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441" w:type="dxa"/>
            <w:vMerge w:val="restart"/>
            <w:vAlign w:val="center"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1701" w:type="dxa"/>
            <w:vMerge w:val="restart"/>
            <w:vAlign w:val="center"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3199" w:type="dxa"/>
            <w:gridSpan w:val="2"/>
            <w:vAlign w:val="center"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407" w:type="dxa"/>
            <w:vMerge w:val="restart"/>
            <w:vAlign w:val="center"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квалификационные требования, дополнительные навыки, опыт работы</w:t>
            </w:r>
          </w:p>
        </w:tc>
      </w:tr>
      <w:tr w:rsidR="00B65DB9" w:rsidTr="00B65DB9">
        <w:tc>
          <w:tcPr>
            <w:tcW w:w="4219" w:type="dxa"/>
            <w:vMerge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98" w:type="dxa"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07" w:type="dxa"/>
            <w:vMerge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DB9" w:rsidTr="00B65DB9">
        <w:tc>
          <w:tcPr>
            <w:tcW w:w="4219" w:type="dxa"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B9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сестра палатная детского инфекционного отделения</w:t>
            </w:r>
          </w:p>
        </w:tc>
        <w:tc>
          <w:tcPr>
            <w:tcW w:w="1819" w:type="dxa"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B65DB9" w:rsidRPr="00B65DB9" w:rsidRDefault="00B65DB9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 р.</w:t>
            </w:r>
          </w:p>
        </w:tc>
        <w:tc>
          <w:tcPr>
            <w:tcW w:w="1701" w:type="dxa"/>
          </w:tcPr>
          <w:p w:rsidR="00B65DB9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</w:t>
            </w:r>
          </w:p>
        </w:tc>
        <w:tc>
          <w:tcPr>
            <w:tcW w:w="1701" w:type="dxa"/>
          </w:tcPr>
          <w:p w:rsidR="00B65DB9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98" w:type="dxa"/>
          </w:tcPr>
          <w:p w:rsidR="00B65DB9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07" w:type="dxa"/>
          </w:tcPr>
          <w:p w:rsidR="00B65DB9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инъекций детям, 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санэпидрежим</w:t>
            </w:r>
            <w:proofErr w:type="spellEnd"/>
          </w:p>
        </w:tc>
      </w:tr>
      <w:tr w:rsidR="00B65DB9" w:rsidTr="00B65DB9">
        <w:tc>
          <w:tcPr>
            <w:tcW w:w="4219" w:type="dxa"/>
          </w:tcPr>
          <w:p w:rsidR="00B65DB9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стоматологического отделения</w:t>
            </w:r>
          </w:p>
        </w:tc>
        <w:tc>
          <w:tcPr>
            <w:tcW w:w="1819" w:type="dxa"/>
          </w:tcPr>
          <w:p w:rsidR="00B65DB9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65DB9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р.</w:t>
            </w:r>
          </w:p>
        </w:tc>
        <w:tc>
          <w:tcPr>
            <w:tcW w:w="1701" w:type="dxa"/>
          </w:tcPr>
          <w:p w:rsidR="00B65DB9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</w:t>
            </w:r>
          </w:p>
        </w:tc>
        <w:tc>
          <w:tcPr>
            <w:tcW w:w="1701" w:type="dxa"/>
          </w:tcPr>
          <w:p w:rsidR="00B65DB9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98" w:type="dxa"/>
          </w:tcPr>
          <w:p w:rsidR="00B65DB9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7" w:type="dxa"/>
          </w:tcPr>
          <w:p w:rsidR="00B65DB9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санэпидрежима</w:t>
            </w:r>
          </w:p>
        </w:tc>
      </w:tr>
      <w:tr w:rsidR="001D7DF2" w:rsidTr="00B65DB9">
        <w:tc>
          <w:tcPr>
            <w:tcW w:w="4219" w:type="dxa"/>
          </w:tcPr>
          <w:p w:rsidR="001D7DF2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ООМПД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819" w:type="dxa"/>
          </w:tcPr>
          <w:p w:rsidR="001D7DF2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D7DF2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23 000 р.</w:t>
            </w:r>
          </w:p>
        </w:tc>
        <w:tc>
          <w:tcPr>
            <w:tcW w:w="1701" w:type="dxa"/>
          </w:tcPr>
          <w:p w:rsidR="001D7DF2" w:rsidRPr="00B65DB9" w:rsidRDefault="001D7DF2" w:rsidP="00F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</w:t>
            </w:r>
          </w:p>
        </w:tc>
        <w:tc>
          <w:tcPr>
            <w:tcW w:w="1701" w:type="dxa"/>
          </w:tcPr>
          <w:p w:rsidR="001D7DF2" w:rsidRPr="00B65DB9" w:rsidRDefault="001D7DF2" w:rsidP="00F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98" w:type="dxa"/>
          </w:tcPr>
          <w:p w:rsidR="001D7DF2" w:rsidRPr="00B65DB9" w:rsidRDefault="001D7DF2" w:rsidP="00F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7" w:type="dxa"/>
          </w:tcPr>
          <w:p w:rsidR="001D7DF2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F2" w:rsidTr="00B65DB9">
        <w:tc>
          <w:tcPr>
            <w:tcW w:w="4219" w:type="dxa"/>
          </w:tcPr>
          <w:p w:rsidR="001D7DF2" w:rsidRDefault="001D7DF2" w:rsidP="00F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1D7DF2" w:rsidRPr="00B65DB9" w:rsidRDefault="001D7DF2" w:rsidP="00F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ООМПД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819" w:type="dxa"/>
          </w:tcPr>
          <w:p w:rsidR="001D7DF2" w:rsidRPr="00B65DB9" w:rsidRDefault="001D7DF2" w:rsidP="00F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D7DF2" w:rsidRPr="00B65DB9" w:rsidRDefault="001D7DF2" w:rsidP="00F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7DF2" w:rsidRPr="00B65DB9" w:rsidRDefault="001D7DF2" w:rsidP="00F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</w:t>
            </w:r>
          </w:p>
        </w:tc>
        <w:tc>
          <w:tcPr>
            <w:tcW w:w="1701" w:type="dxa"/>
          </w:tcPr>
          <w:p w:rsidR="001D7DF2" w:rsidRPr="00B65DB9" w:rsidRDefault="001D7DF2" w:rsidP="00F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98" w:type="dxa"/>
          </w:tcPr>
          <w:p w:rsidR="001D7DF2" w:rsidRPr="00B65DB9" w:rsidRDefault="001D7DF2" w:rsidP="00F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7" w:type="dxa"/>
          </w:tcPr>
          <w:p w:rsidR="001D7DF2" w:rsidRPr="00B65DB9" w:rsidRDefault="001D7DF2" w:rsidP="00B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DF2" w:rsidRDefault="001D7DF2" w:rsidP="00B6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01" w:rsidRDefault="001D7DF2" w:rsidP="001D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1D7DF2" w:rsidRDefault="001D7DF2" w:rsidP="001D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 Наталья  Юрьевна, начальник отдела кадров</w:t>
      </w:r>
    </w:p>
    <w:p w:rsidR="001D7DF2" w:rsidRDefault="001D7DF2" w:rsidP="001D7DF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510C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mnu@muzgb3.izh.com</w:t>
        </w:r>
      </w:hyperlink>
    </w:p>
    <w:p w:rsidR="001D7DF2" w:rsidRDefault="001D7DF2" w:rsidP="001D7D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8-952-402-41-51</w:t>
      </w:r>
    </w:p>
    <w:p w:rsidR="001D7DF2" w:rsidRDefault="001D7DF2" w:rsidP="001D7D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7DF2" w:rsidRPr="001D7DF2" w:rsidRDefault="001D7DF2" w:rsidP="001D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главного врача           ___________    Т. А. Валеев</w:t>
      </w:r>
      <w:bookmarkStart w:id="0" w:name="_GoBack"/>
      <w:bookmarkEnd w:id="0"/>
    </w:p>
    <w:sectPr w:rsidR="001D7DF2" w:rsidRPr="001D7DF2" w:rsidSect="00BA13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1"/>
    <w:rsid w:val="001D7DF2"/>
    <w:rsid w:val="005F2D5B"/>
    <w:rsid w:val="00B65DB9"/>
    <w:rsid w:val="00BA1371"/>
    <w:rsid w:val="00F5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u@muzgb3.iz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Прокашева Марина Викторовна</dc:creator>
  <cp:keywords/>
  <dc:description/>
  <cp:lastModifiedBy>Прокашева Марина Викторовна</cp:lastModifiedBy>
  <cp:revision>2</cp:revision>
  <cp:lastPrinted>2021-04-15T04:52:00Z</cp:lastPrinted>
  <dcterms:created xsi:type="dcterms:W3CDTF">2021-04-15T04:24:00Z</dcterms:created>
  <dcterms:modified xsi:type="dcterms:W3CDTF">2021-04-15T05:23:00Z</dcterms:modified>
</cp:coreProperties>
</file>