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F4C29" w:rsidRPr="00A35C1E" w:rsidTr="008C4CC6">
        <w:tc>
          <w:tcPr>
            <w:tcW w:w="15843" w:type="dxa"/>
            <w:gridSpan w:val="7"/>
          </w:tcPr>
          <w:p w:rsidR="00AF4C29" w:rsidRPr="00AF4C29" w:rsidRDefault="00AF4C29" w:rsidP="00AF4C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БУ3 УР «</w:t>
            </w:r>
            <w:proofErr w:type="spellStart"/>
            <w:r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Граховская</w:t>
            </w:r>
            <w:proofErr w:type="spellEnd"/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РБ М3 УР»</w:t>
            </w:r>
          </w:p>
        </w:tc>
      </w:tr>
      <w:tr w:rsidR="008C4CC6" w:rsidRPr="00A35C1E" w:rsidTr="00AF4C29">
        <w:tc>
          <w:tcPr>
            <w:tcW w:w="2090" w:type="dxa"/>
          </w:tcPr>
          <w:p w:rsidR="008C4CC6" w:rsidRDefault="008C4CC6" w:rsidP="00AF4C29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Медицинская сестра операционной </w:t>
            </w:r>
          </w:p>
        </w:tc>
        <w:tc>
          <w:tcPr>
            <w:tcW w:w="1877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15870,00</w:t>
            </w:r>
          </w:p>
        </w:tc>
        <w:tc>
          <w:tcPr>
            <w:tcW w:w="2126" w:type="dxa"/>
          </w:tcPr>
          <w:p w:rsidR="008C4CC6" w:rsidRPr="00AF4C29" w:rsidRDefault="008C4CC6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F4C2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4CC6" w:rsidRPr="00752B94" w:rsidRDefault="008C4CC6" w:rsidP="008C4CC6">
            <w:pPr>
              <w:jc w:val="center"/>
            </w:pPr>
            <w:r w:rsidRPr="00752B94">
              <w:t>08.00</w:t>
            </w:r>
          </w:p>
        </w:tc>
        <w:tc>
          <w:tcPr>
            <w:tcW w:w="1985" w:type="dxa"/>
          </w:tcPr>
          <w:p w:rsidR="008C4CC6" w:rsidRPr="00752B94" w:rsidRDefault="008C4CC6" w:rsidP="008C4CC6">
            <w:pPr>
              <w:jc w:val="center"/>
            </w:pPr>
            <w:r w:rsidRPr="00752B94">
              <w:t>16.12</w:t>
            </w:r>
          </w:p>
        </w:tc>
        <w:tc>
          <w:tcPr>
            <w:tcW w:w="3969" w:type="dxa"/>
          </w:tcPr>
          <w:p w:rsidR="008C4CC6" w:rsidRPr="00A35C1E" w:rsidRDefault="008C4CC6" w:rsidP="008C4CC6">
            <w:r w:rsidRPr="00A35C1E">
              <w:t xml:space="preserve">среднее профессиональное, наличие сертификата по специальности </w:t>
            </w:r>
          </w:p>
          <w:p w:rsidR="008C4CC6" w:rsidRPr="00A35C1E" w:rsidRDefault="008C4CC6" w:rsidP="008C4CC6">
            <w:r w:rsidRPr="00A35C1E">
              <w:t>«Сестринское дело»</w:t>
            </w:r>
          </w:p>
        </w:tc>
      </w:tr>
      <w:tr w:rsidR="008C4CC6" w:rsidRPr="00A35C1E" w:rsidTr="00AF4C29">
        <w:tc>
          <w:tcPr>
            <w:tcW w:w="2090" w:type="dxa"/>
          </w:tcPr>
          <w:p w:rsidR="008C4CC6" w:rsidRDefault="008C4CC6" w:rsidP="00AF4C29">
            <w:pPr>
              <w:widowControl w:val="0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Медицинская сестра процедурная </w:t>
            </w:r>
          </w:p>
        </w:tc>
        <w:tc>
          <w:tcPr>
            <w:tcW w:w="1877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15870,00</w:t>
            </w:r>
          </w:p>
        </w:tc>
        <w:tc>
          <w:tcPr>
            <w:tcW w:w="2126" w:type="dxa"/>
          </w:tcPr>
          <w:p w:rsidR="008C4CC6" w:rsidRPr="00AF4C29" w:rsidRDefault="008C4CC6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F4C2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4CC6" w:rsidRPr="00752B94" w:rsidRDefault="008C4CC6" w:rsidP="008C4CC6">
            <w:pPr>
              <w:jc w:val="center"/>
            </w:pPr>
            <w:r w:rsidRPr="00752B94">
              <w:t>08.00</w:t>
            </w:r>
          </w:p>
        </w:tc>
        <w:tc>
          <w:tcPr>
            <w:tcW w:w="1985" w:type="dxa"/>
          </w:tcPr>
          <w:p w:rsidR="008C4CC6" w:rsidRPr="00752B94" w:rsidRDefault="008C4CC6" w:rsidP="008C4CC6">
            <w:pPr>
              <w:jc w:val="center"/>
            </w:pPr>
            <w:r w:rsidRPr="00752B94">
              <w:t>16.12</w:t>
            </w:r>
          </w:p>
        </w:tc>
        <w:tc>
          <w:tcPr>
            <w:tcW w:w="3969" w:type="dxa"/>
          </w:tcPr>
          <w:p w:rsidR="008C4CC6" w:rsidRPr="00A35C1E" w:rsidRDefault="008C4CC6" w:rsidP="008C4CC6">
            <w:r w:rsidRPr="00A35C1E">
              <w:t xml:space="preserve">среднее профессиональное, наличие сертификата по специальности </w:t>
            </w:r>
          </w:p>
          <w:p w:rsidR="008C4CC6" w:rsidRPr="00A35C1E" w:rsidRDefault="008C4CC6" w:rsidP="008C4CC6">
            <w:r w:rsidRPr="00A35C1E">
              <w:t>«Сестринское дело»</w:t>
            </w:r>
          </w:p>
        </w:tc>
      </w:tr>
      <w:tr w:rsidR="008C4CC6" w:rsidRPr="00A35C1E" w:rsidTr="00AF4C29">
        <w:tc>
          <w:tcPr>
            <w:tcW w:w="2090" w:type="dxa"/>
          </w:tcPr>
          <w:p w:rsidR="008C4CC6" w:rsidRDefault="008C4CC6">
            <w:r w:rsidRPr="00016181">
              <w:rPr>
                <w:bCs/>
                <w:color w:val="000000"/>
                <w:lang w:bidi="ru-RU"/>
              </w:rPr>
              <w:t xml:space="preserve">Медицинская сестра </w:t>
            </w:r>
            <w:r>
              <w:rPr>
                <w:bCs/>
                <w:color w:val="000000"/>
                <w:lang w:bidi="ru-RU"/>
              </w:rPr>
              <w:t>палатная</w:t>
            </w:r>
          </w:p>
        </w:tc>
        <w:tc>
          <w:tcPr>
            <w:tcW w:w="1877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15755,00</w:t>
            </w:r>
          </w:p>
        </w:tc>
        <w:tc>
          <w:tcPr>
            <w:tcW w:w="2126" w:type="dxa"/>
          </w:tcPr>
          <w:p w:rsidR="008C4CC6" w:rsidRPr="00AF4C29" w:rsidRDefault="008C4CC6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F4C2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4CC6" w:rsidRPr="00752B94" w:rsidRDefault="008C4CC6" w:rsidP="008C4CC6">
            <w:pPr>
              <w:jc w:val="center"/>
            </w:pPr>
            <w:r w:rsidRPr="00752B94">
              <w:t>08.00</w:t>
            </w:r>
          </w:p>
        </w:tc>
        <w:tc>
          <w:tcPr>
            <w:tcW w:w="1985" w:type="dxa"/>
          </w:tcPr>
          <w:p w:rsidR="008C4CC6" w:rsidRPr="00752B94" w:rsidRDefault="008C4CC6" w:rsidP="008C4CC6">
            <w:pPr>
              <w:jc w:val="center"/>
            </w:pPr>
            <w:r w:rsidRPr="00752B94">
              <w:t>16.12</w:t>
            </w:r>
          </w:p>
        </w:tc>
        <w:tc>
          <w:tcPr>
            <w:tcW w:w="3969" w:type="dxa"/>
          </w:tcPr>
          <w:p w:rsidR="008C4CC6" w:rsidRPr="00A35C1E" w:rsidRDefault="008C4CC6" w:rsidP="008C4CC6">
            <w:r w:rsidRPr="00A35C1E">
              <w:t xml:space="preserve">среднее профессиональное, наличие сертификата по специальности </w:t>
            </w:r>
          </w:p>
          <w:p w:rsidR="008C4CC6" w:rsidRPr="00A35C1E" w:rsidRDefault="008C4CC6" w:rsidP="008C4CC6">
            <w:r w:rsidRPr="00A35C1E">
              <w:t>«Сестринское дело»</w:t>
            </w:r>
          </w:p>
        </w:tc>
      </w:tr>
      <w:tr w:rsidR="008C4CC6" w:rsidRPr="00A35C1E" w:rsidTr="00AF4C29">
        <w:tc>
          <w:tcPr>
            <w:tcW w:w="2090" w:type="dxa"/>
          </w:tcPr>
          <w:p w:rsidR="008C4CC6" w:rsidRDefault="008C4CC6">
            <w:r w:rsidRPr="00016181">
              <w:rPr>
                <w:bCs/>
                <w:color w:val="000000"/>
                <w:lang w:bidi="ru-RU"/>
              </w:rPr>
              <w:t xml:space="preserve">Медицинская сестра </w:t>
            </w:r>
            <w:r>
              <w:rPr>
                <w:bCs/>
                <w:color w:val="000000"/>
                <w:lang w:bidi="ru-RU"/>
              </w:rPr>
              <w:t>прививочная</w:t>
            </w:r>
          </w:p>
        </w:tc>
        <w:tc>
          <w:tcPr>
            <w:tcW w:w="1877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15870,00</w:t>
            </w:r>
          </w:p>
        </w:tc>
        <w:tc>
          <w:tcPr>
            <w:tcW w:w="2126" w:type="dxa"/>
          </w:tcPr>
          <w:p w:rsidR="008C4CC6" w:rsidRPr="00AF4C29" w:rsidRDefault="008C4CC6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F4C2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4CC6" w:rsidRPr="00752B94" w:rsidRDefault="008C4CC6" w:rsidP="008C4CC6">
            <w:pPr>
              <w:jc w:val="center"/>
            </w:pPr>
            <w:r w:rsidRPr="00752B94">
              <w:t>08.00</w:t>
            </w:r>
          </w:p>
        </w:tc>
        <w:tc>
          <w:tcPr>
            <w:tcW w:w="1985" w:type="dxa"/>
          </w:tcPr>
          <w:p w:rsidR="008C4CC6" w:rsidRPr="00752B94" w:rsidRDefault="008C4CC6" w:rsidP="008C4CC6">
            <w:pPr>
              <w:jc w:val="center"/>
            </w:pPr>
            <w:r w:rsidRPr="00752B94">
              <w:t>16.12</w:t>
            </w:r>
          </w:p>
        </w:tc>
        <w:tc>
          <w:tcPr>
            <w:tcW w:w="3969" w:type="dxa"/>
          </w:tcPr>
          <w:p w:rsidR="008C4CC6" w:rsidRPr="00A35C1E" w:rsidRDefault="008C4CC6" w:rsidP="008C4CC6">
            <w:r w:rsidRPr="00A35C1E">
              <w:t xml:space="preserve">среднее профессиональное, наличие сертификата по специальности </w:t>
            </w:r>
          </w:p>
          <w:p w:rsidR="008C4CC6" w:rsidRPr="00A35C1E" w:rsidRDefault="008C4CC6" w:rsidP="008C4CC6">
            <w:r w:rsidRPr="00A35C1E">
              <w:t>«Сестринское дело»</w:t>
            </w:r>
          </w:p>
        </w:tc>
      </w:tr>
      <w:tr w:rsidR="008C4CC6" w:rsidRPr="00A35C1E" w:rsidTr="00AF4C29">
        <w:tc>
          <w:tcPr>
            <w:tcW w:w="2090" w:type="dxa"/>
          </w:tcPr>
          <w:p w:rsidR="008C4CC6" w:rsidRPr="00016181" w:rsidRDefault="008C4CC6">
            <w:pPr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Медицинская сестра</w:t>
            </w:r>
          </w:p>
        </w:tc>
        <w:tc>
          <w:tcPr>
            <w:tcW w:w="1877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1953" w:type="dxa"/>
          </w:tcPr>
          <w:p w:rsidR="008C4CC6" w:rsidRDefault="008C4CC6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15755,00</w:t>
            </w:r>
          </w:p>
        </w:tc>
        <w:tc>
          <w:tcPr>
            <w:tcW w:w="2126" w:type="dxa"/>
          </w:tcPr>
          <w:p w:rsidR="008C4CC6" w:rsidRPr="00AF4C29" w:rsidRDefault="008C4CC6" w:rsidP="008C4CC6">
            <w:pPr>
              <w:pStyle w:val="a9"/>
              <w:shd w:val="clear" w:color="auto" w:fill="auto"/>
              <w:spacing w:line="254" w:lineRule="auto"/>
              <w:rPr>
                <w:sz w:val="24"/>
                <w:szCs w:val="24"/>
              </w:rPr>
            </w:pPr>
            <w:r w:rsidRPr="00AF4C29">
              <w:rPr>
                <w:sz w:val="24"/>
                <w:szCs w:val="24"/>
              </w:rPr>
              <w:t>Пятидневная рабочая неделя</w:t>
            </w:r>
          </w:p>
        </w:tc>
        <w:tc>
          <w:tcPr>
            <w:tcW w:w="1843" w:type="dxa"/>
          </w:tcPr>
          <w:p w:rsidR="008C4CC6" w:rsidRPr="00752B94" w:rsidRDefault="008C4CC6" w:rsidP="008C4CC6">
            <w:pPr>
              <w:jc w:val="center"/>
            </w:pPr>
            <w:r w:rsidRPr="00752B94">
              <w:t>08.00</w:t>
            </w:r>
          </w:p>
        </w:tc>
        <w:tc>
          <w:tcPr>
            <w:tcW w:w="1985" w:type="dxa"/>
          </w:tcPr>
          <w:p w:rsidR="008C4CC6" w:rsidRPr="00752B94" w:rsidRDefault="008C4CC6" w:rsidP="008C4CC6">
            <w:pPr>
              <w:jc w:val="center"/>
            </w:pPr>
            <w:r w:rsidRPr="00752B94">
              <w:t>16.12</w:t>
            </w:r>
          </w:p>
        </w:tc>
        <w:tc>
          <w:tcPr>
            <w:tcW w:w="3969" w:type="dxa"/>
          </w:tcPr>
          <w:p w:rsidR="008C4CC6" w:rsidRPr="00A35C1E" w:rsidRDefault="008C4CC6" w:rsidP="008C4CC6">
            <w:r w:rsidRPr="00A35C1E">
              <w:t xml:space="preserve">среднее профессиональное, наличие сертификата по специальности </w:t>
            </w:r>
          </w:p>
          <w:p w:rsidR="008C4CC6" w:rsidRPr="00A35C1E" w:rsidRDefault="008C4CC6" w:rsidP="008C4CC6">
            <w:r w:rsidRPr="00A35C1E">
              <w:t>«Сестринское дело»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302B8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2089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CD65E-3A76-41E2-9484-D0A2B8CA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2021-04-29T07:34:00Z</dcterms:modified>
</cp:coreProperties>
</file>