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165" w:leader="none"/>
        </w:tabs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16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165" w:leader="none"/>
        </w:tabs>
        <w:jc w:val="center"/>
        <w:rPr/>
      </w:pPr>
      <w:r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 в</w:t>
      </w:r>
      <w:r>
        <w:rPr>
          <w:sz w:val="28"/>
          <w:szCs w:val="28"/>
        </w:rPr>
        <w:t xml:space="preserve">   </w:t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БУЗ УР «ДГКП №8 МЗ УР» </w:t>
      </w:r>
      <w:r>
        <w:rPr>
          <w:b/>
          <w:bCs/>
          <w:szCs w:val="28"/>
        </w:rPr>
        <w:t xml:space="preserve"> </w:t>
      </w:r>
    </w:p>
    <w:p>
      <w:pPr>
        <w:pStyle w:val="Normal"/>
        <w:tabs>
          <w:tab w:val="clear" w:pos="708"/>
          <w:tab w:val="left" w:pos="3165" w:leader="none"/>
        </w:tabs>
        <w:jc w:val="center"/>
        <w:rPr/>
      </w:pPr>
      <w:r>
        <w:rPr>
          <w:b/>
          <w:sz w:val="28"/>
          <w:szCs w:val="28"/>
        </w:rPr>
        <w:t xml:space="preserve">по состоянию на 01.04.2021г. </w:t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4"/>
        <w:tblW w:w="158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2040"/>
        <w:gridCol w:w="1715"/>
        <w:gridCol w:w="2123"/>
        <w:gridCol w:w="1843"/>
        <w:gridCol w:w="2029"/>
        <w:gridCol w:w="3932"/>
      </w:tblGrid>
      <w:tr>
        <w:trPr/>
        <w:tc>
          <w:tcPr>
            <w:tcW w:w="2160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715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3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7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Режим 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работы </w:t>
            </w:r>
          </w:p>
        </w:tc>
        <w:tc>
          <w:tcPr>
            <w:tcW w:w="3932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>
        <w:trPr/>
        <w:tc>
          <w:tcPr>
            <w:tcW w:w="216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15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123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32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1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Лечебное  дело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20 000 руб.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bookmarkStart w:id="0" w:name="__DdeLink__90_1666098373"/>
            <w:r>
              <w:rPr>
                <w:b/>
                <w:sz w:val="28"/>
                <w:szCs w:val="28"/>
              </w:rPr>
              <w:t>Пятидневная  рабочая  неделя,  сокращенный рабочий день</w:t>
            </w:r>
            <w:bookmarkEnd w:id="0"/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8-00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16-18</w:t>
            </w:r>
          </w:p>
        </w:tc>
        <w:tc>
          <w:tcPr>
            <w:tcW w:w="393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</w:tr>
      <w:tr>
        <w:trPr/>
        <w:tc>
          <w:tcPr>
            <w:tcW w:w="216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</w:t>
            </w:r>
          </w:p>
        </w:tc>
        <w:tc>
          <w:tcPr>
            <w:tcW w:w="204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1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20 000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12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Пятидневная  рабочая  неделя,  сокращенный рабочий день</w:t>
            </w:r>
          </w:p>
        </w:tc>
        <w:tc>
          <w:tcPr>
            <w:tcW w:w="184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8-00</w:t>
            </w:r>
          </w:p>
        </w:tc>
        <w:tc>
          <w:tcPr>
            <w:tcW w:w="202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16-18</w:t>
            </w:r>
          </w:p>
        </w:tc>
        <w:tc>
          <w:tcPr>
            <w:tcW w:w="393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Наличие    удостоверения  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аккредитации  по специальности «Сестринское дело в педиатрии»</w:t>
            </w:r>
          </w:p>
        </w:tc>
      </w:tr>
    </w:tbl>
    <w:p>
      <w:pPr>
        <w:pStyle w:val="Normal"/>
        <w:tabs>
          <w:tab w:val="clear" w:pos="708"/>
          <w:tab w:val="left" w:pos="31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16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>
      <w:pPr>
        <w:pStyle w:val="Normal"/>
        <w:tabs>
          <w:tab w:val="clear" w:pos="708"/>
          <w:tab w:val="left" w:pos="3165" w:leader="none"/>
        </w:tabs>
        <w:rPr/>
      </w:pPr>
      <w:r>
        <w:rPr>
          <w:sz w:val="28"/>
          <w:szCs w:val="28"/>
        </w:rPr>
        <w:t>Богатырева Ольга Витальевна, начальник отдела кадров</w:t>
      </w:r>
      <w:r>
        <w:rPr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3165" w:leader="none"/>
        </w:tabs>
        <w:rPr>
          <w:lang w:val="en-US"/>
        </w:rPr>
      </w:pPr>
      <w:r>
        <w:rPr>
          <w:sz w:val="28"/>
          <w:szCs w:val="28"/>
          <w:lang w:val="en-US"/>
        </w:rPr>
        <w:t>kadri-dgkp8@yandex.ru</w:t>
      </w:r>
    </w:p>
    <w:p>
      <w:pPr>
        <w:pStyle w:val="Normal"/>
        <w:tabs>
          <w:tab w:val="clear" w:pos="708"/>
          <w:tab w:val="left" w:pos="3165" w:leader="none"/>
        </w:tabs>
        <w:rPr/>
      </w:pPr>
      <w:r>
        <w:rPr>
          <w:sz w:val="28"/>
          <w:szCs w:val="28"/>
          <w:lang w:val="ru-RU"/>
        </w:rPr>
        <w:t>тел.:36-05-44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16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16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65" w:leader="none"/>
        </w:tabs>
        <w:rPr/>
      </w:pPr>
      <w:r>
        <w:rPr>
          <w:sz w:val="28"/>
          <w:szCs w:val="28"/>
        </w:rPr>
        <w:t xml:space="preserve">Главный врач _______________ </w:t>
      </w:r>
      <w:r>
        <w:rPr>
          <w:sz w:val="28"/>
          <w:szCs w:val="28"/>
        </w:rPr>
        <w:t>И.Г. Сученкова</w:t>
      </w:r>
    </w:p>
    <w:p>
      <w:pPr>
        <w:pStyle w:val="Normal"/>
        <w:tabs>
          <w:tab w:val="clear" w:pos="708"/>
          <w:tab w:val="left" w:pos="3165" w:leader="none"/>
        </w:tabs>
        <w:rPr/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8"/>
        </w:rPr>
        <w:t xml:space="preserve">    </w:t>
      </w:r>
    </w:p>
    <w:p>
      <w:pPr>
        <w:pStyle w:val="Normal"/>
        <w:tabs>
          <w:tab w:val="clear" w:pos="708"/>
          <w:tab w:val="left" w:pos="3165" w:leader="none"/>
        </w:tabs>
        <w:rPr/>
      </w:pPr>
      <w:r>
        <w:rPr/>
      </w:r>
    </w:p>
    <w:sectPr>
      <w:type w:val="nextPage"/>
      <w:pgSz w:orient="landscape" w:w="16838" w:h="11906"/>
      <w:pgMar w:left="425" w:right="851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50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f712aa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qFormat/>
    <w:locked/>
    <w:rsid w:val="00f712aa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qFormat/>
    <w:rsid w:val="00f712aa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b95c09"/>
    <w:pPr>
      <w:widowControl w:val="false"/>
      <w:suppressAutoHyphens w:val="true"/>
      <w:spacing w:before="280" w:after="280"/>
    </w:pPr>
    <w:rPr>
      <w:rFonts w:ascii="Liberation Serif" w:hAnsi="Liberation Serif" w:eastAsia="DejaVu Sans"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CC8D-C6C9-42B6-BB85-8A01A456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LibreOffice/6.3.3.2$Windows_X86_64 LibreOffice_project/a64200df03143b798afd1ec74a12ab50359878ed</Application>
  <Pages>2</Pages>
  <Words>98</Words>
  <Characters>698</Characters>
  <CharactersWithSpaces>829</CharactersWithSpaces>
  <Paragraphs>34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2020-02-11T10:49:00Z</dcterms:created>
  <dc:creator>Админс</dc:creator>
  <dc:description/>
  <dc:language>ru-RU</dc:language>
  <cp:lastModifiedBy/>
  <cp:lastPrinted>2021-04-13T11:22:14Z</cp:lastPrinted>
  <dcterms:modified xsi:type="dcterms:W3CDTF">2021-04-13T11:23:04Z</dcterms:modified>
  <cp:revision>31</cp:revision>
  <dc:subject/>
  <dc:title>Автономное профессиональное образовательное учреждение Удмуртской Республики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