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53387" w:rsidRDefault="00BD4D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53387">
        <w:rPr>
          <w:b/>
          <w:bCs/>
          <w:sz w:val="26"/>
          <w:szCs w:val="26"/>
        </w:rPr>
        <w:t>повышения квалификации</w:t>
      </w:r>
      <w:r w:rsidR="00353387" w:rsidRPr="008D1405">
        <w:rPr>
          <w:b/>
          <w:bCs/>
          <w:sz w:val="26"/>
          <w:szCs w:val="26"/>
        </w:rPr>
        <w:t xml:space="preserve"> </w:t>
      </w:r>
    </w:p>
    <w:p w:rsidR="008E21C9" w:rsidRDefault="008E21C9" w:rsidP="008E21C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Помощь детям раннего возраста в условиях ФАП</w:t>
      </w:r>
      <w:r>
        <w:rPr>
          <w:b/>
          <w:bCs/>
          <w:sz w:val="26"/>
          <w:szCs w:val="26"/>
        </w:rPr>
        <w:t>», 72 ч</w:t>
      </w:r>
    </w:p>
    <w:p w:rsidR="008E21C9" w:rsidRDefault="008E21C9" w:rsidP="008E21C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Pr="00353387" w:rsidRDefault="00BD4D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CD5CB1">
        <w:rPr>
          <w:bCs/>
          <w:sz w:val="26"/>
          <w:szCs w:val="26"/>
        </w:rPr>
        <w:t>15.11.2021-26.11.2021</w:t>
      </w:r>
    </w:p>
    <w:p w:rsidR="004F580D" w:rsidRDefault="004F580D" w:rsidP="008E21C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741"/>
        <w:gridCol w:w="993"/>
        <w:gridCol w:w="1206"/>
        <w:gridCol w:w="978"/>
        <w:gridCol w:w="981"/>
      </w:tblGrid>
      <w:tr w:rsidR="008E21C9" w:rsidTr="008E21C9">
        <w:trPr>
          <w:trHeight w:val="72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 ПК с ДОТ</w:t>
            </w:r>
          </w:p>
        </w:tc>
      </w:tr>
      <w:tr w:rsidR="008E21C9" w:rsidTr="008E21C9">
        <w:trPr>
          <w:trHeight w:val="499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Default="008E21C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C9" w:rsidRP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 w:rsidRPr="008E21C9">
              <w:rPr>
                <w:lang w:eastAsia="en-US"/>
              </w:rPr>
              <w:t xml:space="preserve">Всего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D5CB1" w:rsidRPr="008E21C9" w:rsidRDefault="00CD5C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15.11-21.11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D5CB1" w:rsidRPr="008E21C9" w:rsidRDefault="00CD5C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22.11-25.11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D5CB1" w:rsidRPr="008E21C9" w:rsidRDefault="00CD5C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  <w:bookmarkStart w:id="0" w:name="_GoBack"/>
            <w:bookmarkEnd w:id="0"/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лечебно-профилактической помощи детям раннего возраста на </w:t>
            </w:r>
            <w:proofErr w:type="spellStart"/>
            <w:r>
              <w:rPr>
                <w:bCs/>
                <w:lang w:eastAsia="en-US"/>
              </w:rPr>
              <w:t>ФАПе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недостаточностью витамина 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пищевой аллергией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бронхитами, пневмонией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ОРВИ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ПДМСП детям раннего возраста с острыми кишечными инфекциями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Режим дня для детей раннего возраста. Физическое воспитание и закаливание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рационального питания детей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Физическое и нервно-психическое развитие детей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Специфическая профилактика инфекционных заболеваний. Национальный календарь прививок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доврачебной неотложной помощи детям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и массаж детям раннего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ПДМСП детям раннего возраста при </w:t>
            </w:r>
            <w:proofErr w:type="spellStart"/>
            <w:r>
              <w:rPr>
                <w:lang w:eastAsia="en-US"/>
              </w:rPr>
              <w:t>белково</w:t>
            </w:r>
            <w:proofErr w:type="spellEnd"/>
            <w:r>
              <w:rPr>
                <w:lang w:eastAsia="en-US"/>
              </w:rPr>
              <w:t>-энергетической недостаточности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21C9" w:rsidTr="008E21C9">
        <w:trPr>
          <w:trHeight w:val="1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1C9" w:rsidRDefault="008E2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21C9" w:rsidTr="008E21C9"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9" w:rsidRDefault="008E21C9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9" w:rsidRDefault="008E21C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4F580D" w:rsidRDefault="004F580D" w:rsidP="004F580D"/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53387"/>
    <w:rsid w:val="004F580D"/>
    <w:rsid w:val="00743A45"/>
    <w:rsid w:val="008E21C9"/>
    <w:rsid w:val="00AA645D"/>
    <w:rsid w:val="00BD4D87"/>
    <w:rsid w:val="00C350D4"/>
    <w:rsid w:val="00CD5CB1"/>
    <w:rsid w:val="00E14990"/>
    <w:rsid w:val="00E83D96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275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2021-09-10T08:47:00Z</dcterms:created>
  <dcterms:modified xsi:type="dcterms:W3CDTF">2021-10-01T08:10:00Z</dcterms:modified>
</cp:coreProperties>
</file>