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EA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420A51">
        <w:rPr>
          <w:rFonts w:ascii="Times New Roman" w:hAnsi="Times New Roman" w:cs="Times New Roman"/>
          <w:b/>
          <w:sz w:val="24"/>
          <w:szCs w:val="24"/>
          <w:lang w:eastAsia="ar-SA"/>
        </w:rPr>
        <w:t>33.02.01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37C03">
        <w:rPr>
          <w:rFonts w:ascii="Times New Roman" w:hAnsi="Times New Roman" w:cs="Times New Roman"/>
          <w:b/>
          <w:sz w:val="24"/>
          <w:szCs w:val="24"/>
        </w:rPr>
        <w:t>«</w:t>
      </w:r>
      <w:r w:rsidR="00420A51">
        <w:rPr>
          <w:rFonts w:ascii="Times New Roman" w:hAnsi="Times New Roman" w:cs="Times New Roman"/>
          <w:b/>
          <w:sz w:val="24"/>
          <w:szCs w:val="24"/>
        </w:rPr>
        <w:t>ФАРМАЦИЯ</w:t>
      </w:r>
      <w:r w:rsidRPr="00A37C03">
        <w:rPr>
          <w:rFonts w:ascii="Times New Roman" w:hAnsi="Times New Roman" w:cs="Times New Roman"/>
          <w:b/>
          <w:sz w:val="24"/>
          <w:szCs w:val="24"/>
        </w:rPr>
        <w:t>»</w:t>
      </w:r>
    </w:p>
    <w:p w:rsidR="00E462EA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EA" w:rsidRPr="008944C3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944C3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8944C3" w:rsidRPr="008944C3">
        <w:rPr>
          <w:rFonts w:ascii="Times New Roman" w:hAnsi="Times New Roman" w:cs="Times New Roman"/>
          <w:b/>
          <w:sz w:val="24"/>
          <w:szCs w:val="24"/>
        </w:rPr>
        <w:t xml:space="preserve">ПРОМЕЖУТОЧНОЙ </w:t>
      </w:r>
      <w:r w:rsidRPr="008944C3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  <w:r w:rsidR="008944C3">
        <w:rPr>
          <w:rFonts w:ascii="Times New Roman" w:hAnsi="Times New Roman" w:cs="Times New Roman"/>
          <w:b/>
          <w:sz w:val="24"/>
          <w:szCs w:val="24"/>
        </w:rPr>
        <w:t xml:space="preserve"> В ФОРМЕ ЭКЗАМЕНА</w:t>
      </w:r>
    </w:p>
    <w:p w:rsidR="008944C3" w:rsidRDefault="008944C3" w:rsidP="00E462E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A88" w:rsidRPr="00420A51" w:rsidRDefault="00E462EA" w:rsidP="00994A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A88" w:rsidRPr="00420A51">
        <w:rPr>
          <w:rFonts w:ascii="Times New Roman" w:eastAsia="Times New Roman" w:hAnsi="Times New Roman" w:cs="Times New Roman"/>
          <w:b/>
          <w:sz w:val="24"/>
          <w:szCs w:val="24"/>
        </w:rPr>
        <w:t>ПМ.03</w:t>
      </w:r>
      <w:r w:rsidR="00083D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4A88" w:rsidRPr="00420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FB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20A51" w:rsidRPr="00420A51"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 w:rsidR="006C7FB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65BC0" w:rsidRDefault="00A65BC0" w:rsidP="00994A8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C0" w:rsidRDefault="00A65BC0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теоретических вопросов для контроля освоения</w:t>
      </w:r>
      <w:r w:rsidR="00500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A51" w:rsidRDefault="00420A51" w:rsidP="004F2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A88" w:rsidRPr="006C7FB4" w:rsidRDefault="00994A88" w:rsidP="006C7F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FB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Раздел 1. </w:t>
      </w:r>
      <w:r w:rsidR="00420A51" w:rsidRPr="006C7FB4">
        <w:rPr>
          <w:rFonts w:ascii="Times New Roman" w:eastAsia="Calibri" w:hAnsi="Times New Roman" w:cs="Times New Roman"/>
          <w:b/>
          <w:sz w:val="24"/>
          <w:szCs w:val="24"/>
        </w:rPr>
        <w:t>Государственное регулирование фармацевтической деятельности</w:t>
      </w:r>
    </w:p>
    <w:p w:rsidR="00420A51" w:rsidRPr="006C7FB4" w:rsidRDefault="00420A51" w:rsidP="006C7F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7FB4">
        <w:rPr>
          <w:rFonts w:ascii="Times New Roman" w:hAnsi="Times New Roman" w:cs="Times New Roman"/>
          <w:bCs/>
          <w:sz w:val="24"/>
          <w:szCs w:val="24"/>
          <w:lang w:eastAsia="ar-SA"/>
        </w:rPr>
        <w:t>1.</w:t>
      </w:r>
      <w:r w:rsidRPr="006C7FB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C7FB4">
        <w:rPr>
          <w:rFonts w:ascii="Times New Roman" w:eastAsia="Calibri" w:hAnsi="Times New Roman" w:cs="Times New Roman"/>
          <w:bCs/>
          <w:sz w:val="24"/>
          <w:szCs w:val="24"/>
        </w:rPr>
        <w:t>Введение. Социальная значимость фармацевтических услуг</w:t>
      </w:r>
    </w:p>
    <w:p w:rsidR="00420A51" w:rsidRPr="006C7FB4" w:rsidRDefault="00420A51" w:rsidP="006C7F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6C7FB4">
        <w:rPr>
          <w:rFonts w:ascii="Times New Roman" w:eastAsia="Calibri" w:hAnsi="Times New Roman" w:cs="Times New Roman"/>
          <w:sz w:val="24"/>
          <w:szCs w:val="24"/>
        </w:rPr>
        <w:t>Системы ЗО, управление фармацевтической службой</w:t>
      </w:r>
    </w:p>
    <w:p w:rsidR="00420A51" w:rsidRPr="006C7FB4" w:rsidRDefault="00420A51" w:rsidP="006C7F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3. Основные контролирующие органы</w:t>
      </w:r>
    </w:p>
    <w:p w:rsidR="00420A51" w:rsidRPr="006C7FB4" w:rsidRDefault="00420A51" w:rsidP="006C7F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4. Лицензирование как форма государственного регулирования</w:t>
      </w:r>
    </w:p>
    <w:p w:rsidR="00420A51" w:rsidRPr="006C7FB4" w:rsidRDefault="00420A51" w:rsidP="006C7F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5. Основные вопросы процедуры лицензирования</w:t>
      </w:r>
    </w:p>
    <w:p w:rsidR="00420A51" w:rsidRPr="006C7FB4" w:rsidRDefault="00420A51" w:rsidP="006C7F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6. Охрана здоровья граждан. Федеральные целевые программы в сфере ЗО</w:t>
      </w:r>
    </w:p>
    <w:p w:rsidR="00420A51" w:rsidRPr="006C7FB4" w:rsidRDefault="00420A51" w:rsidP="006C7F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7. Охрана здоровья отдельных групп населения</w:t>
      </w:r>
    </w:p>
    <w:p w:rsidR="00420A51" w:rsidRPr="006C7FB4" w:rsidRDefault="00420A51" w:rsidP="006C7F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8. Права и социальная защита фармацевтических работников</w:t>
      </w:r>
    </w:p>
    <w:p w:rsidR="00420A51" w:rsidRPr="006C7FB4" w:rsidRDefault="00420A51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9. Дополните</w:t>
      </w:r>
      <w:r w:rsidR="009950B6" w:rsidRPr="006C7FB4">
        <w:rPr>
          <w:rFonts w:ascii="Times New Roman" w:eastAsia="Calibri" w:hAnsi="Times New Roman" w:cs="Times New Roman"/>
          <w:sz w:val="24"/>
          <w:szCs w:val="24"/>
        </w:rPr>
        <w:t xml:space="preserve">льное лекарственное обеспечение </w:t>
      </w:r>
      <w:r w:rsidRPr="006C7FB4">
        <w:rPr>
          <w:rFonts w:ascii="Times New Roman" w:eastAsia="Calibri" w:hAnsi="Times New Roman" w:cs="Times New Roman"/>
          <w:sz w:val="24"/>
          <w:szCs w:val="24"/>
        </w:rPr>
        <w:t>(ДЛО)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10. Права и обязанности АО при оказании ДЛО населению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11. Социальная защита различных групп населения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12. Законодательные основы предпринимательской деятельности в фармации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bookmarkStart w:id="0" w:name="_Hlk57310231"/>
      <w:r w:rsidRPr="006C7FB4">
        <w:rPr>
          <w:rFonts w:ascii="Times New Roman" w:eastAsia="Calibri" w:hAnsi="Times New Roman" w:cs="Times New Roman"/>
          <w:sz w:val="24"/>
          <w:szCs w:val="24"/>
        </w:rPr>
        <w:t>Выбор делового партнёра. Понятие сделки. Недействительность сделки</w:t>
      </w:r>
      <w:bookmarkEnd w:id="0"/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14. Слагаемые понятия безопасности, мошенничества, банкротства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15. Защита прав потребителей. Определение убытков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16. Государственное регулирование трудовых отношений. 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17. Права и обязанности фарм. работников в соответствии с трудовым законодательством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18. Охрана труда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19. Дисциплинарная, материальная, административная ответственность фармацевтических работников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bookmarkStart w:id="1" w:name="_Hlk57315378"/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Дисквалификация </w:t>
      </w:r>
      <w:r w:rsidRPr="006C7FB4">
        <w:rPr>
          <w:rFonts w:ascii="Times New Roman" w:eastAsia="Calibri" w:hAnsi="Times New Roman" w:cs="Times New Roman"/>
          <w:bCs/>
          <w:sz w:val="24"/>
          <w:szCs w:val="24"/>
        </w:rPr>
        <w:t>фармацевтических</w:t>
      </w: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 работников</w:t>
      </w:r>
      <w:bookmarkEnd w:id="1"/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21. Правосудие в сфере предпринимательской и иной экономической деятельности  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22. Статус: истца, ответчика, потерпевшего, третьего лиц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bookmarkStart w:id="2" w:name="_Hlk57402732"/>
      <w:r w:rsidRPr="006C7FB4">
        <w:rPr>
          <w:rFonts w:ascii="Times New Roman" w:eastAsia="Calibri" w:hAnsi="Times New Roman" w:cs="Times New Roman"/>
          <w:sz w:val="24"/>
          <w:szCs w:val="24"/>
        </w:rPr>
        <w:t>Уголовная ответственность фармацевтических работников</w:t>
      </w:r>
      <w:bookmarkEnd w:id="2"/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bookmarkStart w:id="3" w:name="_Hlk57402943"/>
      <w:r w:rsidRPr="006C7FB4">
        <w:rPr>
          <w:rFonts w:ascii="Times New Roman" w:eastAsia="Calibri" w:hAnsi="Times New Roman" w:cs="Times New Roman"/>
          <w:sz w:val="24"/>
          <w:szCs w:val="24"/>
        </w:rPr>
        <w:t>Юридическая ответственность фармацевтических работников</w:t>
      </w:r>
      <w:bookmarkEnd w:id="3"/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bookmarkStart w:id="4" w:name="_Hlk57403133"/>
      <w:r w:rsidRPr="006C7FB4">
        <w:rPr>
          <w:rFonts w:ascii="Times New Roman" w:eastAsia="Calibri" w:hAnsi="Times New Roman" w:cs="Times New Roman"/>
          <w:sz w:val="24"/>
          <w:szCs w:val="24"/>
        </w:rPr>
        <w:t>Арбитражный суд первой инстанции</w:t>
      </w:r>
      <w:bookmarkEnd w:id="4"/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bookmarkStart w:id="5" w:name="_Hlk57403400"/>
      <w:r w:rsidRPr="006C7FB4">
        <w:rPr>
          <w:rFonts w:ascii="Times New Roman" w:eastAsia="Calibri" w:hAnsi="Times New Roman" w:cs="Times New Roman"/>
          <w:sz w:val="24"/>
          <w:szCs w:val="24"/>
        </w:rPr>
        <w:t>Подведомственность экономических споров. Примирительные процедуры</w:t>
      </w:r>
      <w:bookmarkEnd w:id="5"/>
    </w:p>
    <w:p w:rsidR="00420A51" w:rsidRPr="006C7FB4" w:rsidRDefault="00420A51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9E5" w:rsidRPr="006C7FB4" w:rsidRDefault="000A79E5" w:rsidP="006C7F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FB4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9950B6" w:rsidRPr="006C7FB4">
        <w:rPr>
          <w:rFonts w:ascii="Times New Roman" w:eastAsia="Calibri" w:hAnsi="Times New Roman" w:cs="Times New Roman"/>
          <w:b/>
          <w:sz w:val="24"/>
          <w:szCs w:val="24"/>
        </w:rPr>
        <w:t xml:space="preserve">Маркетинговая деятельность АО 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1. Характеристика фармацевтического рынка и фармацевтических организаций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2. Фармацевтическая логистика. Понятия розничной торговли и оптовой торговли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hAnsi="Times New Roman" w:cs="Times New Roman"/>
          <w:sz w:val="24"/>
          <w:szCs w:val="24"/>
        </w:rPr>
        <w:t xml:space="preserve">3. </w:t>
      </w:r>
      <w:r w:rsidRPr="006C7FB4">
        <w:rPr>
          <w:rFonts w:ascii="Times New Roman" w:eastAsia="Calibri" w:hAnsi="Times New Roman" w:cs="Times New Roman"/>
          <w:sz w:val="24"/>
          <w:szCs w:val="24"/>
        </w:rPr>
        <w:t>Маркетинг, его виды.  Маркетинговые исследования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4. Спрос на товары аптечного ассортимента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5. Аптечные склады – функции и структура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6. Основные документы приёмного отдела и отдела хранения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7. Формирование цен посредника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8. Методы приёма заявок от розничных организаций на ТАА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9. АО, их структура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10. Задачи и функции, состав помещений аптеки и штат АО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11. Правила розничной торговли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12. Гигиенические и безопасные условия работы АО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lastRenderedPageBreak/>
        <w:t>13. Ценообразование</w:t>
      </w:r>
      <w:r w:rsidRPr="006C7FB4">
        <w:rPr>
          <w:rFonts w:ascii="Times New Roman" w:eastAsia="Calibri" w:hAnsi="Times New Roman" w:cs="Times New Roman"/>
          <w:bCs/>
          <w:sz w:val="24"/>
          <w:szCs w:val="24"/>
        </w:rPr>
        <w:t xml:space="preserve"> на ТАА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6C7FB4">
        <w:rPr>
          <w:rFonts w:ascii="Times New Roman" w:eastAsia="Calibri" w:hAnsi="Times New Roman" w:cs="Times New Roman"/>
          <w:sz w:val="24"/>
          <w:szCs w:val="24"/>
        </w:rPr>
        <w:t>Внутриаптечная заготовка и фасовка (ВАЗ)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proofErr w:type="spellStart"/>
      <w:r w:rsidRPr="006C7FB4">
        <w:rPr>
          <w:rFonts w:ascii="Times New Roman" w:eastAsia="Calibri" w:hAnsi="Times New Roman" w:cs="Times New Roman"/>
          <w:sz w:val="24"/>
          <w:szCs w:val="24"/>
        </w:rPr>
        <w:t>Таксирование</w:t>
      </w:r>
      <w:proofErr w:type="spellEnd"/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 и регистрация рецептов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Pr="006C7FB4">
        <w:rPr>
          <w:rFonts w:ascii="Times New Roman" w:eastAsia="Calibri" w:hAnsi="Times New Roman" w:cs="Times New Roman"/>
          <w:sz w:val="24"/>
          <w:szCs w:val="24"/>
        </w:rPr>
        <w:t>Таксирование</w:t>
      </w:r>
      <w:proofErr w:type="spellEnd"/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 и регистрация требований – накладных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17. Формирование розничных цен на ГЛС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hAnsi="Times New Roman" w:cs="Times New Roman"/>
          <w:sz w:val="24"/>
          <w:szCs w:val="24"/>
        </w:rPr>
        <w:t xml:space="preserve">18. </w:t>
      </w:r>
      <w:r w:rsidRPr="006C7FB4">
        <w:rPr>
          <w:rFonts w:ascii="Times New Roman" w:eastAsia="Calibri" w:hAnsi="Times New Roman" w:cs="Times New Roman"/>
          <w:sz w:val="24"/>
          <w:szCs w:val="24"/>
        </w:rPr>
        <w:t>Хранение ТАА. Организация размещения ЛС и в помещениях для хранения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19. Хранение ЛС, </w:t>
      </w:r>
      <w:proofErr w:type="gramStart"/>
      <w:r w:rsidRPr="006C7FB4">
        <w:rPr>
          <w:rFonts w:ascii="Times New Roman" w:eastAsia="Calibri" w:hAnsi="Times New Roman" w:cs="Times New Roman"/>
          <w:sz w:val="24"/>
          <w:szCs w:val="24"/>
        </w:rPr>
        <w:t>обладающих</w:t>
      </w:r>
      <w:proofErr w:type="gramEnd"/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 огнеопасными и взрывоопасными свойствами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20. Хранение ЛС, подлежащих ПКУ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21. Организация </w:t>
      </w:r>
      <w:proofErr w:type="gramStart"/>
      <w:r w:rsidRPr="006C7FB4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 сохранностью качества ЛС в течение срока хранения</w:t>
      </w:r>
    </w:p>
    <w:p w:rsidR="009950B6" w:rsidRPr="006C7FB4" w:rsidRDefault="009950B6" w:rsidP="006C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22. Организация первичной учётной документации в отделах хранения</w:t>
      </w:r>
    </w:p>
    <w:p w:rsidR="00B109CE" w:rsidRPr="006C7FB4" w:rsidRDefault="00B109CE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F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3. </w:t>
      </w:r>
      <w:r w:rsidRPr="006C7FB4">
        <w:rPr>
          <w:rFonts w:ascii="Times New Roman" w:eastAsia="Calibri" w:hAnsi="Times New Roman" w:cs="Times New Roman"/>
          <w:b/>
          <w:sz w:val="24"/>
          <w:szCs w:val="24"/>
        </w:rPr>
        <w:t>Основы организации работы структурных подразделений аптеки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7FB4">
        <w:rPr>
          <w:rFonts w:ascii="Times New Roman" w:eastAsia="Calibri" w:hAnsi="Times New Roman" w:cs="Times New Roman"/>
          <w:sz w:val="24"/>
          <w:szCs w:val="24"/>
        </w:rPr>
        <w:t>Учёт поступления товарно-материальных ценностей (ТМЦ) в аптеку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2. Оформление документов на </w:t>
      </w:r>
      <w:proofErr w:type="gramStart"/>
      <w:r w:rsidRPr="006C7FB4">
        <w:rPr>
          <w:rFonts w:ascii="Times New Roman" w:eastAsia="Calibri" w:hAnsi="Times New Roman" w:cs="Times New Roman"/>
          <w:sz w:val="24"/>
          <w:szCs w:val="24"/>
        </w:rPr>
        <w:t>поступившие</w:t>
      </w:r>
      <w:proofErr w:type="gramEnd"/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 ТМЦ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bookmarkStart w:id="6" w:name="_Hlk35200424"/>
      <w:r w:rsidRPr="006C7FB4">
        <w:rPr>
          <w:rFonts w:ascii="Times New Roman" w:eastAsia="Calibri" w:hAnsi="Times New Roman" w:cs="Times New Roman"/>
          <w:sz w:val="24"/>
          <w:szCs w:val="24"/>
        </w:rPr>
        <w:t>Учёт реализации ТМЦ</w:t>
      </w:r>
      <w:bookmarkEnd w:id="6"/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4. Товарный отчёт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5. Учёт движения денежных средств (ДС).  Денежные расчёты с населением с применением ККТ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6. Приходные и расходные кассовые операции</w:t>
      </w:r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bookmarkStart w:id="7" w:name="_Hlk69936943"/>
      <w:r w:rsidRPr="006C7FB4">
        <w:rPr>
          <w:rFonts w:ascii="Times New Roman" w:eastAsia="Calibri" w:hAnsi="Times New Roman" w:cs="Times New Roman"/>
          <w:sz w:val="24"/>
          <w:szCs w:val="24"/>
        </w:rPr>
        <w:t>Составление отчётов кассира</w:t>
      </w:r>
      <w:bookmarkEnd w:id="7"/>
    </w:p>
    <w:p w:rsidR="009950B6" w:rsidRPr="006C7FB4" w:rsidRDefault="009950B6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580E44" w:rsidRPr="006C7FB4">
        <w:rPr>
          <w:rFonts w:ascii="Times New Roman" w:eastAsia="Calibri" w:hAnsi="Times New Roman" w:cs="Times New Roman"/>
          <w:sz w:val="24"/>
          <w:szCs w:val="24"/>
        </w:rPr>
        <w:t xml:space="preserve">Инвентаризация ТМЦ в АО. </w:t>
      </w:r>
      <w:r w:rsidRPr="006C7FB4">
        <w:rPr>
          <w:rFonts w:ascii="Times New Roman" w:eastAsia="Calibri" w:hAnsi="Times New Roman" w:cs="Times New Roman"/>
          <w:sz w:val="24"/>
          <w:szCs w:val="24"/>
        </w:rPr>
        <w:t>Понятие, задачи, сроки проведения инвентаризации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9. Порядок проведения инвентаризации ТМЦ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10. Определение результатов инвентаризации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11. Первичные документы по учёту численности сотрудников АО  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12. Формы и система оплаты труда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13. Понятие экономической деятельности АО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14. Товарооборот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15. Объём розничных продаж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16. Валовой доход, издержки обращения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17. Товарные запасы, рентабельность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18. Основные этапы развития менеджмента. Школы управления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19. Принципы </w:t>
      </w:r>
      <w:r w:rsidRPr="006C7FB4">
        <w:rPr>
          <w:rFonts w:ascii="Times New Roman" w:eastAsia="Calibri" w:hAnsi="Times New Roman" w:cs="Times New Roman"/>
          <w:iCs/>
          <w:sz w:val="24"/>
          <w:szCs w:val="24"/>
        </w:rPr>
        <w:t>менеджмента</w:t>
      </w:r>
      <w:r w:rsidRPr="006C7FB4">
        <w:rPr>
          <w:rFonts w:ascii="Times New Roman" w:eastAsia="Calibri" w:hAnsi="Times New Roman" w:cs="Times New Roman"/>
          <w:sz w:val="24"/>
          <w:szCs w:val="24"/>
        </w:rPr>
        <w:t>. Понятие организации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20. Характеристика основных функций менеджмента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21. Управленческая деятельность. Методы управления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22. Оценка сотрудников и приём на работу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23. Аккредитация и аттестация фармацевтов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24. Стили руководства</w:t>
      </w:r>
    </w:p>
    <w:p w:rsidR="009950B6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47A6">
        <w:rPr>
          <w:rFonts w:ascii="Times New Roman" w:hAnsi="Times New Roman" w:cs="Times New Roman"/>
          <w:sz w:val="24"/>
          <w:szCs w:val="24"/>
        </w:rPr>
        <w:t>25.</w:t>
      </w:r>
      <w:r w:rsidRPr="006C7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FB4">
        <w:rPr>
          <w:rFonts w:ascii="Times New Roman" w:eastAsia="Calibri" w:hAnsi="Times New Roman" w:cs="Times New Roman"/>
          <w:sz w:val="24"/>
          <w:szCs w:val="24"/>
        </w:rPr>
        <w:t>Причины конфликтов в организации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26. Типы конфликтов и методы их разрешения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>27. Этика делового общения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FB4"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Pr="006C7FB4">
        <w:rPr>
          <w:rFonts w:ascii="Times New Roman" w:eastAsia="Calibri" w:hAnsi="Times New Roman" w:cs="Times New Roman"/>
          <w:color w:val="000000"/>
          <w:sz w:val="24"/>
          <w:szCs w:val="24"/>
        </w:rPr>
        <w:t>Этический кодекс фармацевта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7FB4">
        <w:rPr>
          <w:rFonts w:ascii="Times New Roman" w:eastAsia="Calibri" w:hAnsi="Times New Roman" w:cs="Times New Roman"/>
          <w:b/>
          <w:bCs/>
          <w:sz w:val="24"/>
          <w:szCs w:val="24"/>
        </w:rPr>
        <w:t>Раздел 4. Информационное обеспечение профессиональной деятельности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7F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7FB4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Информационные системы и применение компьютерной техники в фармации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7F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r w:rsidRPr="006C7FB4">
        <w:rPr>
          <w:rFonts w:ascii="Times New Roman" w:eastAsia="Calibri" w:hAnsi="Times New Roman" w:cs="Times New Roman"/>
          <w:bCs/>
          <w:sz w:val="24"/>
          <w:szCs w:val="24"/>
        </w:rPr>
        <w:t>Использование у</w:t>
      </w:r>
      <w:r w:rsidRPr="006C7FB4">
        <w:rPr>
          <w:rFonts w:ascii="Times New Roman" w:eastAsia="Calibri" w:hAnsi="Times New Roman" w:cs="Times New Roman"/>
          <w:sz w:val="24"/>
          <w:szCs w:val="24"/>
          <w:lang w:eastAsia="ar-SA"/>
        </w:rPr>
        <w:t>ниверсального прикладного программного обеспечения фармацевтической деятельности.  Локальные и глобальные информационные сети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</w:pPr>
      <w:r w:rsidRPr="006C7F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</w:t>
      </w:r>
      <w:r w:rsidRPr="006C7FB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Преимущества компьютерных технологий для работы с законодательной информацией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7FB4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4. Понятие компьютерных </w:t>
      </w:r>
      <w:r w:rsidRPr="006C7FB4">
        <w:rPr>
          <w:rFonts w:ascii="Times New Roman" w:eastAsia="Calibri" w:hAnsi="Times New Roman" w:cs="Times New Roman"/>
          <w:sz w:val="24"/>
          <w:szCs w:val="24"/>
          <w:lang w:eastAsia="ar-SA"/>
        </w:rPr>
        <w:t>справочных правовых систем</w:t>
      </w:r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</w:pPr>
      <w:r w:rsidRPr="006C7F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bookmarkStart w:id="8" w:name="_Hlk62854192"/>
      <w:r w:rsidRPr="006C7FB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  <w:t>Компьютерные программы, применяемые в фармации</w:t>
      </w:r>
      <w:bookmarkEnd w:id="8"/>
    </w:p>
    <w:p w:rsidR="00580E44" w:rsidRPr="006C7FB4" w:rsidRDefault="00580E44" w:rsidP="006C7FB4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</w:pPr>
      <w:r w:rsidRPr="006C7FB4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  <w:t>6. Структура и настройка программного обеспечения</w:t>
      </w:r>
    </w:p>
    <w:p w:rsidR="00580E44" w:rsidRPr="006C7FB4" w:rsidRDefault="00580E44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E44" w:rsidRPr="006647A6" w:rsidRDefault="00580E44" w:rsidP="006C7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Перечень умений</w:t>
      </w:r>
      <w:r w:rsidRPr="006647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647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для контроля освоения</w:t>
      </w:r>
      <w:r w:rsidR="00B11CD3" w:rsidRPr="006647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ПМ.03. 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</w:r>
      <w:r w:rsidRPr="006647A6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Государственное регулирование фармацевтической деятельности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</w:t>
      </w:r>
      <w:r w:rsidR="00645849"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Участие в охране</w:t>
      </w:r>
      <w:r w:rsidR="00645849"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здоровья граждан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работать с нормативной документацией, регулирующих охрану здоровья граждан;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информирования, консультирования, убеждения по вопросам здорового образа жизни;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проведения краткого консультирования по вопросам пропаганды и ведения здорового образа жизни.</w:t>
      </w:r>
    </w:p>
    <w:p w:rsidR="00645849" w:rsidRPr="006647A6" w:rsidRDefault="00B11CD3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</w:t>
      </w:r>
      <w:bookmarkStart w:id="9" w:name="_Hlk67333859"/>
      <w:r w:rsidR="00645849"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Оказание дополнительной лекарственной помощи населению</w:t>
      </w:r>
      <w:bookmarkEnd w:id="9"/>
    </w:p>
    <w:p w:rsidR="00B11CD3" w:rsidRPr="006647A6" w:rsidRDefault="00B11CD3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работать с нормативной документацией, регулирующей дополнительное лекарственное обеспечение;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определять 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категории граждан, имеющих право на государственную социальную помощь в соответ</w:t>
      </w:r>
      <w:r w:rsidR="00537AA1"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ствии с ФЗ от 17.07.1999г. №178.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3.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</w:t>
      </w:r>
      <w:bookmarkStart w:id="10" w:name="_Hlk67341098"/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Формирование предпринимательской деятельности в фармации на законодательной основе</w:t>
      </w:r>
      <w:bookmarkEnd w:id="10"/>
    </w:p>
    <w:p w:rsidR="00B11CD3" w:rsidRPr="006647A6" w:rsidRDefault="00B11CD3" w:rsidP="00537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регулирующей предпринимательскую деятельность;</w:t>
      </w:r>
    </w:p>
    <w:p w:rsidR="00B11CD3" w:rsidRPr="006647A6" w:rsidRDefault="00B11CD3" w:rsidP="00537AA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использования современных технологий при организации предпринимательской деятельности;</w:t>
      </w:r>
    </w:p>
    <w:p w:rsidR="00B11CD3" w:rsidRPr="006647A6" w:rsidRDefault="00B11CD3" w:rsidP="00537AA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определения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правового регулирования хозяйственных отношений</w:t>
      </w:r>
      <w:r w:rsidR="00537AA1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рассмотрения основных видов коммерческих юридических лиц.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4.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bookmarkStart w:id="11" w:name="_Hlk67347975"/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Организация деятельности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фармацевтических работников в АО на основе нормативно-правовой базы</w:t>
      </w:r>
      <w:bookmarkEnd w:id="11"/>
    </w:p>
    <w:p w:rsidR="00B11CD3" w:rsidRPr="006647A6" w:rsidRDefault="00B11CD3" w:rsidP="00537A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регулирующей трудовые отношения в коллективе;</w:t>
      </w:r>
    </w:p>
    <w:p w:rsidR="00B11CD3" w:rsidRPr="006647A6" w:rsidRDefault="00B11CD3" w:rsidP="00537A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работы с учредительными документами: коллективным договором, трудовым договором, правилами внутреннего трудового распорядка, должностными инструкциями;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проведения беседы по соблюдению должност</w:t>
      </w:r>
      <w:r w:rsidR="00537AA1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ных инструкций на рабочем месте.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5. Регулирование вопросов по охране труда</w:t>
      </w:r>
    </w:p>
    <w:p w:rsidR="00B11CD3" w:rsidRPr="006647A6" w:rsidRDefault="00B11CD3" w:rsidP="00537AA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регламентирующей охрану труда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B11CD3" w:rsidRPr="006647A6" w:rsidRDefault="00B11CD3" w:rsidP="00537AA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 соблюдения требований охраны труда, техники безопасности,</w:t>
      </w:r>
    </w:p>
    <w:p w:rsidR="00B11CD3" w:rsidRPr="006647A6" w:rsidRDefault="00B11CD3" w:rsidP="00537AA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противопожарной безопасности при подготовке рабочего места;</w:t>
      </w:r>
    </w:p>
    <w:p w:rsidR="00B11CD3" w:rsidRPr="006647A6" w:rsidRDefault="00B11CD3" w:rsidP="00537AA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проведения различных видов инструктажа;</w:t>
      </w:r>
    </w:p>
    <w:p w:rsidR="00B11CD3" w:rsidRPr="006647A6" w:rsidRDefault="00B11CD3" w:rsidP="00537AA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информирования и консультирования по вопросам охраны труда;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-  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решения профессиональных задач, 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связанных с 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регулированием трудовых отношений.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6. </w:t>
      </w:r>
      <w:bookmarkStart w:id="12" w:name="_Hlk67387662"/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Д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исциплинарная и материальная ответственность фарм. работников</w:t>
      </w:r>
      <w:bookmarkEnd w:id="12"/>
    </w:p>
    <w:p w:rsidR="00B11CD3" w:rsidRPr="006647A6" w:rsidRDefault="00B11CD3" w:rsidP="00537AA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регламентирующей различные виды юридической ответственности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работы с учредительными документами - коллективным договором, трудовым договором, договором</w:t>
      </w:r>
      <w:r w:rsidR="00537AA1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о материальной ответственности.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7.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bookmarkStart w:id="13" w:name="_Hlk67390829"/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Административная и уголовная ответственность фарм. работников</w:t>
      </w:r>
      <w:bookmarkEnd w:id="13"/>
    </w:p>
    <w:p w:rsidR="00B11CD3" w:rsidRPr="006647A6" w:rsidRDefault="00B11CD3" w:rsidP="005050B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регламентирующей различные виды юридической ответственности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работы с учредительными документами - уставом, коллективным договором, трудовым договором, функцион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ально-должностными инструкциями.</w:t>
      </w:r>
    </w:p>
    <w:p w:rsidR="00B11CD3" w:rsidRPr="006647A6" w:rsidRDefault="00B11CD3" w:rsidP="006C7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50B5" w:rsidRPr="006647A6" w:rsidRDefault="005050B5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Маркетинговая деятельность АО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1. Рассмотрение характеристик фармацевтического рынка</w:t>
      </w:r>
    </w:p>
    <w:p w:rsidR="00645849" w:rsidRPr="006647A6" w:rsidRDefault="00645849" w:rsidP="005050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регламентирующей работу фармацевтического рынка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645849" w:rsidRPr="006647A6" w:rsidRDefault="00645849" w:rsidP="005050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оформления отчетных документов по движению товара в оптовых организациях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;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- ориентирования в современных технологиях п</w:t>
      </w:r>
      <w:r w:rsidR="005050B5"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ри организации оптовой торговли.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lastRenderedPageBreak/>
        <w:t xml:space="preserve">2.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Проведение маркетинга и продвижения ТАА</w:t>
      </w:r>
    </w:p>
    <w:p w:rsidR="00645849" w:rsidRPr="006647A6" w:rsidRDefault="00645849" w:rsidP="006C7F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регламентирующей маркетинг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работы по 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размещению рекламной информации.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3.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Оценка эффективности ассортиментной политики</w:t>
      </w:r>
    </w:p>
    <w:p w:rsidR="00645849" w:rsidRPr="006647A6" w:rsidRDefault="00645849" w:rsidP="005050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регламентирующей вопросы ассортиментной политики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645849" w:rsidRPr="006647A6" w:rsidRDefault="00645849" w:rsidP="0050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использования компьютерного сбора, хранения и обработки информации 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при анализе ассортимента ТАА;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- 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проведения визуальной оценки состояния лекарственных препаратов и товаров аптечного ассортимента по внешнему виду; уп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аковке, маркировке, целостности.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4.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Организация работы фармацевтических оптовых предприятий, аптечного склада</w:t>
      </w:r>
    </w:p>
    <w:p w:rsidR="00645849" w:rsidRPr="006647A6" w:rsidRDefault="00645849" w:rsidP="005050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регламентирующей работу оптового звена фармацевтического рынка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645849" w:rsidRPr="006647A6" w:rsidRDefault="00645849" w:rsidP="005050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ориентирования в современных технологиях при организации работы аптечного склада;</w:t>
      </w:r>
    </w:p>
    <w:p w:rsidR="00645849" w:rsidRPr="006647A6" w:rsidRDefault="00645849" w:rsidP="00505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осуществления оптовой р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еализации лекарственных средств.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-  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решения профессиональных задач, 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связанных с организацией работы аптечного склада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5. </w:t>
      </w:r>
      <w:bookmarkStart w:id="14" w:name="_Hlk75286772"/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Рассмотрение в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идов, организационно-правовых форм АО</w:t>
      </w:r>
      <w:bookmarkEnd w:id="14"/>
    </w:p>
    <w:p w:rsidR="00645849" w:rsidRPr="006647A6" w:rsidRDefault="00645849" w:rsidP="005050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регламентирующей работу АО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645849" w:rsidRPr="006647A6" w:rsidRDefault="00645849" w:rsidP="005050B5">
      <w:pPr>
        <w:tabs>
          <w:tab w:val="left" w:pos="2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выборки типовых </w:t>
      </w:r>
      <w:proofErr w:type="gramStart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способов </w:t>
      </w:r>
      <w:r w:rsidRPr="006647A6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организации 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работы структурных подразделений аптеки</w:t>
      </w:r>
      <w:proofErr w:type="gramEnd"/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и осуществления руководства АО 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в соответствии с действующими нормативными документами;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умения составлять учредительные документы.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6. </w:t>
      </w:r>
      <w:bookmarkStart w:id="15" w:name="_Hlk40283062"/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Организация розничной торговли и ценообразовани</w:t>
      </w:r>
      <w:bookmarkEnd w:id="15"/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я</w:t>
      </w:r>
    </w:p>
    <w:p w:rsidR="00645849" w:rsidRPr="006647A6" w:rsidRDefault="00645849" w:rsidP="005050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регламентирующей розничную торговлю ТАА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645849" w:rsidRPr="006647A6" w:rsidRDefault="00645849" w:rsidP="0050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4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- ориентирования в современных технологиях ценообразования; </w:t>
      </w:r>
    </w:p>
    <w:p w:rsidR="00645849" w:rsidRPr="006647A6" w:rsidRDefault="00645849" w:rsidP="0050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4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- 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определения оптово-отпускных и свободных розничных 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цен на ЛС и другие ТАА;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оформления первичных документов по ценообразованию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7. </w:t>
      </w:r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Прием, т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аксировка и регистрация рецептов</w:t>
      </w:r>
    </w:p>
    <w:p w:rsidR="00645849" w:rsidRPr="006647A6" w:rsidRDefault="00645849" w:rsidP="005050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принимать рецепты, производить расчеты, определять стоимость ингредиентов, стоимость лекарственных форм, упаковки, тарифа, общую стоимость ЛФ;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оформления учетных журналов: «Рецептурный журнал», «Квитанционный журнал», «Журнал учета рецептуры».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8. </w:t>
      </w:r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Прием, таксировка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и регистрация требований-накладных МО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уметь принимать требования, корректировать и таксировать их;</w:t>
      </w:r>
    </w:p>
    <w:p w:rsidR="00645849" w:rsidRPr="006647A6" w:rsidRDefault="00645849" w:rsidP="006C7F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ведения первичной, учетной и отчетной документации</w:t>
      </w:r>
      <w:r w:rsidR="005050B5"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.</w:t>
      </w:r>
    </w:p>
    <w:p w:rsidR="00645849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9.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Внутриаптечная заготовка и фасовка</w:t>
      </w:r>
    </w:p>
    <w:p w:rsidR="00294E14" w:rsidRPr="006647A6" w:rsidRDefault="00294E14" w:rsidP="005050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регламентирующей порядок регистрации ВАЗ;</w:t>
      </w:r>
    </w:p>
    <w:p w:rsidR="00294E14" w:rsidRPr="006647A6" w:rsidRDefault="00294E14" w:rsidP="005050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- </w:t>
      </w:r>
      <w:proofErr w:type="spellStart"/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таксирования</w:t>
      </w:r>
      <w:proofErr w:type="spellEnd"/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ВАЗ;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ведения первичного учета ВАЗ</w:t>
      </w:r>
      <w:r w:rsidR="005050B5"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.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294E14" w:rsidRPr="006647A6" w:rsidRDefault="00294E14" w:rsidP="006C7F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Основы организации работы структурных подразделений аптеки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1. Ведение учёта поступления ТМЦ в аптеку</w:t>
      </w:r>
    </w:p>
    <w:p w:rsidR="00294E14" w:rsidRPr="006647A6" w:rsidRDefault="00294E14" w:rsidP="005050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- работы с нормативной документацией, регламентирующей порядок учета </w:t>
      </w:r>
    </w:p>
    <w:p w:rsidR="00294E14" w:rsidRPr="006647A6" w:rsidRDefault="00294E14" w:rsidP="005050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proofErr w:type="gramStart"/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поступивший</w:t>
      </w:r>
      <w:proofErr w:type="gramEnd"/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ТМЦ в аптеку;</w:t>
      </w:r>
    </w:p>
    <w:p w:rsidR="00294E14" w:rsidRPr="006647A6" w:rsidRDefault="00294E14" w:rsidP="005050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заключения договоров на поставку товаров;</w:t>
      </w:r>
    </w:p>
    <w:p w:rsidR="00294E14" w:rsidRPr="006647A6" w:rsidRDefault="00294E14" w:rsidP="005050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составления заявок текущей потребности в ЛС;</w:t>
      </w:r>
    </w:p>
    <w:p w:rsidR="00294E14" w:rsidRPr="006647A6" w:rsidRDefault="00294E14" w:rsidP="005050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умения пользоваться Прайс-листами;</w:t>
      </w:r>
    </w:p>
    <w:p w:rsidR="00580E44" w:rsidRPr="006647A6" w:rsidRDefault="00294E14" w:rsidP="006C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</w:t>
      </w:r>
      <w:r w:rsidRPr="006647A6">
        <w:rPr>
          <w:rFonts w:ascii="Times New Roman" w:hAnsi="Times New Roman" w:cs="Times New Roman"/>
          <w:sz w:val="24"/>
          <w:szCs w:val="24"/>
          <w:highlight w:val="yellow"/>
        </w:rPr>
        <w:t>документального оформления приемки товара</w:t>
      </w:r>
      <w:r w:rsidR="005050B5" w:rsidRPr="006647A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Pr="006647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Ведение учёта реализации ТМЦ в АО</w:t>
      </w:r>
    </w:p>
    <w:p w:rsidR="00294E14" w:rsidRPr="006647A6" w:rsidRDefault="00294E14" w:rsidP="006C7FB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регламентирующей порядок учета реализации ТМЦ в аптеке;</w:t>
      </w:r>
    </w:p>
    <w:p w:rsidR="00294E14" w:rsidRPr="006647A6" w:rsidRDefault="00294E14" w:rsidP="006C7FB4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16" w:name="_Hlk73020109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ведения учета реализации товаров;</w:t>
      </w:r>
    </w:p>
    <w:p w:rsidR="00294E14" w:rsidRPr="006647A6" w:rsidRDefault="00294E14" w:rsidP="006C7FB4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определения свободные розничные цены;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>- оформления первичных документов по ценообразованию</w:t>
      </w:r>
      <w:bookmarkEnd w:id="16"/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3. Составление товарных отчётов</w:t>
      </w:r>
    </w:p>
    <w:p w:rsidR="00294E14" w:rsidRPr="006647A6" w:rsidRDefault="00294E14" w:rsidP="006C7FB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ведения первичной, учетной и отчетной документации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составления товарного отчета аптеки готовых лекарственных форм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  <w:t xml:space="preserve">4. Формирование </w:t>
      </w:r>
      <w:proofErr w:type="gramStart"/>
      <w:r w:rsidRPr="006647A6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  <w:t>товарного</w:t>
      </w:r>
      <w:proofErr w:type="gramEnd"/>
      <w:r w:rsidRPr="006647A6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  <w:t xml:space="preserve"> отчёт аптеки за месяц</w:t>
      </w:r>
    </w:p>
    <w:p w:rsidR="00294E14" w:rsidRPr="006647A6" w:rsidRDefault="00294E14" w:rsidP="006C7FB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bookmarkStart w:id="17" w:name="_Hlk73046626"/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ведения первичной, учетной и отчетной документации;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составления товарного отчета аптеки</w:t>
      </w:r>
      <w:bookmarkEnd w:id="17"/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  <w:t xml:space="preserve">5. </w:t>
      </w:r>
      <w:bookmarkStart w:id="18" w:name="_Hlk73048254"/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Ведение учёта приходных и расходных кассовых операций</w:t>
      </w:r>
      <w:bookmarkEnd w:id="18"/>
    </w:p>
    <w:p w:rsidR="00294E14" w:rsidRPr="006647A6" w:rsidRDefault="00294E14" w:rsidP="006C7FB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bookmarkStart w:id="19" w:name="_Hlk69912556"/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регламентирующей учет движения ДС;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порядка оформления приходных и расходных кассовых ордеров</w:t>
      </w:r>
      <w:bookmarkEnd w:id="19"/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6.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Составление отчётов кассира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</w:t>
      </w:r>
      <w:bookmarkStart w:id="20" w:name="_Hlk69935815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порядка составления кассовой отчетности</w:t>
      </w:r>
      <w:bookmarkEnd w:id="20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294E14" w:rsidRPr="006647A6" w:rsidRDefault="00294E14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7.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6C5068"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Проведение инвентаризации товароматериальных ценностей в АО</w:t>
      </w:r>
    </w:p>
    <w:p w:rsidR="006C5068" w:rsidRPr="006647A6" w:rsidRDefault="006C5068" w:rsidP="006C7FB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работы с нормативной документацией, регламентирующей правила документального оформления инвентаризации;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</w:t>
      </w:r>
      <w:bookmarkStart w:id="21" w:name="_Hlk69764367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оформление документов по инвентаризации ТМЦ</w:t>
      </w:r>
      <w:bookmarkEnd w:id="21"/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  <w:t xml:space="preserve">8.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Документальное оформление и определение итогов инвентаризации ТМЦ</w:t>
      </w:r>
    </w:p>
    <w:p w:rsidR="006C5068" w:rsidRPr="006647A6" w:rsidRDefault="006C5068" w:rsidP="006C7FB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определения результатов инвентаризации;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расчеты естественной убыли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9.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Ведение учёта труда и заработной платы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оформления документации по учёту труда и заработной платы</w:t>
      </w:r>
      <w:r w:rsidR="005050B5"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10.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Начисление заработной платы</w:t>
      </w:r>
    </w:p>
    <w:p w:rsidR="006C5068" w:rsidRPr="006647A6" w:rsidRDefault="006C5068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22" w:name="_Hlk69988510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определения формы и системы оплаты труда;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определения порядка расчетов начислений и удержаний по заработной плате</w:t>
      </w:r>
      <w:bookmarkEnd w:id="22"/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11.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Анализ и прогнозирование товарооборота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проведения экономического анализа и плани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рования объема розничных продаж.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12.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Анализ и прогнозирование валового дохода и издержек обращения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проведения экономического анализа и планирования объема 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ВД и ИО</w:t>
      </w:r>
      <w:r w:rsidR="005050B5"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13.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Анализ и прогнозирование товарных запасов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проведения экономического а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нализа и планирования объема ТЗ.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14.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Анализ и прогнозирование рентабельности АО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проведения экономического анализа и планирования рентабельности А</w:t>
      </w:r>
      <w:r w:rsidR="005050B5"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О.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15.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</w:t>
      </w:r>
      <w:bookmarkStart w:id="23" w:name="_Hlk73357846"/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Организация менеджмента</w:t>
      </w:r>
      <w:bookmarkEnd w:id="23"/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ориентирования в современных методах управления</w:t>
      </w:r>
      <w:r w:rsidR="005050B5"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16.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Характеристика организации</w:t>
      </w:r>
    </w:p>
    <w:p w:rsidR="006C5068" w:rsidRPr="006647A6" w:rsidRDefault="006C5068" w:rsidP="006C7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- </w:t>
      </w:r>
      <w:r w:rsidRPr="006647A6">
        <w:rPr>
          <w:rFonts w:ascii="Times New Roman" w:eastAsia="Calibri" w:hAnsi="Times New Roman" w:cs="Times New Roman"/>
          <w:iCs/>
          <w:sz w:val="24"/>
          <w:szCs w:val="24"/>
          <w:highlight w:val="yellow"/>
        </w:rPr>
        <w:t>ориентирования в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характеристиках и признаках организации;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освоения порядка оформления трудовых правоотношений: заявление о приеме на работу, увольнении, на отпуск;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анализа трудового договора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17.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Рассмотрение руководства АО. Принятие управленческих решений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рассмотрения стилей руководства, характерные черты руководителей авторитарного, демок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ратического, либерального стиля.</w:t>
      </w:r>
    </w:p>
    <w:p w:rsidR="006C7FB4" w:rsidRPr="006647A6" w:rsidRDefault="006C7FB4" w:rsidP="006C7F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6C5068" w:rsidRPr="006647A6" w:rsidRDefault="006C5068" w:rsidP="006C7F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Информационное обеспечение профессиональной деятельности</w:t>
      </w:r>
    </w:p>
    <w:p w:rsidR="00294E14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ar-SA"/>
        </w:rPr>
        <w:t xml:space="preserve">1.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Текстовый процессор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Microsoft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Word</w:t>
      </w:r>
    </w:p>
    <w:p w:rsidR="006C5068" w:rsidRPr="006647A6" w:rsidRDefault="006C5068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форматирования символов и абзацев в текстовом процессоре </w:t>
      </w:r>
      <w:proofErr w:type="spellStart"/>
      <w:r w:rsidRPr="006647A6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MicrosoftWord</w:t>
      </w:r>
      <w:proofErr w:type="spellEnd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6C5068" w:rsidRPr="006647A6" w:rsidRDefault="006C5068" w:rsidP="006C7FB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- </w:t>
      </w:r>
      <w:r w:rsidRPr="006647A6">
        <w:rPr>
          <w:rFonts w:ascii="Times New Roman" w:hAnsi="Times New Roman" w:cs="Times New Roman"/>
          <w:sz w:val="24"/>
          <w:szCs w:val="24"/>
          <w:highlight w:val="yellow"/>
        </w:rPr>
        <w:t>копирования формата (форматная кисть);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hAnsi="Times New Roman" w:cs="Times New Roman"/>
          <w:sz w:val="24"/>
          <w:szCs w:val="24"/>
          <w:highlight w:val="yellow"/>
        </w:rPr>
        <w:t>- форматирования абзаца, формирование таблиц.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Pr="006647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Процессор электронных таблиц.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Microsoft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Excel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- создать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 слайды в виде комбинированных графико-текстовых объектов;</w:t>
      </w:r>
      <w:r w:rsidRPr="006647A6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hAnsi="Times New Roman" w:cs="Times New Roman"/>
          <w:sz w:val="24"/>
          <w:szCs w:val="24"/>
          <w:highlight w:val="yellow"/>
        </w:rPr>
        <w:t xml:space="preserve">- создать 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электронные таблицы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3.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Применение Интернет-ресурсов в фармации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 xml:space="preserve">- работа с </w:t>
      </w:r>
      <w:proofErr w:type="spellStart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интернет-ресурсами</w:t>
      </w:r>
      <w:proofErr w:type="spellEnd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proofErr w:type="gramStart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применяемыми</w:t>
      </w:r>
      <w:proofErr w:type="gramEnd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в фармации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highlight w:val="yellow"/>
          <w:lang w:eastAsia="ar-SA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4.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pacing w:val="-4"/>
          <w:sz w:val="24"/>
          <w:szCs w:val="24"/>
          <w:highlight w:val="yellow"/>
          <w:lang w:eastAsia="ar-SA"/>
        </w:rPr>
        <w:t>Применение компьютерных справочных правовых систем</w:t>
      </w:r>
    </w:p>
    <w:p w:rsidR="006C5068" w:rsidRPr="006647A6" w:rsidRDefault="006C5068" w:rsidP="006C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ввода в справочники Программы 1С: начальные остатки и поступления,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находить необходимую информацию</w:t>
      </w:r>
      <w:r w:rsidR="005050B5"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highlight w:val="yellow"/>
          <w:lang w:eastAsia="ar-SA"/>
        </w:rPr>
      </w:pP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5.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pacing w:val="-4"/>
          <w:sz w:val="24"/>
          <w:szCs w:val="24"/>
          <w:highlight w:val="yellow"/>
          <w:lang w:eastAsia="ar-SA"/>
        </w:rPr>
        <w:t>Работа со списком документов, с текстом документа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- использования 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информационно-коммуникационных технологий при работе со списком документов, с текстом документа.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/>
          <w:spacing w:val="-5"/>
          <w:sz w:val="24"/>
          <w:szCs w:val="24"/>
          <w:highlight w:val="yellow"/>
          <w:lang w:eastAsia="ar-SA"/>
        </w:rPr>
        <w:t>6. Автоматизация учёта движения товаров в АО</w:t>
      </w:r>
    </w:p>
    <w:p w:rsidR="006C5068" w:rsidRPr="006647A6" w:rsidRDefault="006C5068" w:rsidP="006C7FB4">
      <w:pPr>
        <w:tabs>
          <w:tab w:val="left" w:pos="2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24" w:name="_Hlk69196566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осуществления </w:t>
      </w:r>
      <w:proofErr w:type="gramStart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выборки типовых способов оформления документов первичного учёта</w:t>
      </w:r>
      <w:proofErr w:type="gramEnd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;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- использования 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информационно-коммуникационных технологий при 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оформлении заявок поставщикам на ТАА</w:t>
      </w:r>
      <w:bookmarkEnd w:id="24"/>
      <w:r w:rsidR="005050B5"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.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highlight w:val="yellow"/>
          <w:lang w:eastAsia="ar-SA"/>
        </w:rPr>
      </w:pPr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7.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pacing w:val="-5"/>
          <w:sz w:val="24"/>
          <w:szCs w:val="24"/>
          <w:highlight w:val="yellow"/>
          <w:lang w:eastAsia="ar-SA"/>
        </w:rPr>
        <w:t>Работа с нормативной справочной информацией</w:t>
      </w:r>
    </w:p>
    <w:p w:rsidR="006C5068" w:rsidRPr="006647A6" w:rsidRDefault="006C5068" w:rsidP="006C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-проведения </w:t>
      </w:r>
      <w:r w:rsidRPr="006647A6">
        <w:rPr>
          <w:rFonts w:ascii="Times New Roman" w:hAnsi="Times New Roman" w:cs="Times New Roman"/>
          <w:sz w:val="24"/>
          <w:szCs w:val="24"/>
          <w:highlight w:val="yellow"/>
        </w:rPr>
        <w:t xml:space="preserve">работы в системе Интернет по </w:t>
      </w:r>
      <w:r w:rsidRPr="006647A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highlight w:val="yellow"/>
          <w:lang w:eastAsia="ar-SA"/>
        </w:rPr>
        <w:t xml:space="preserve"> поиску документов в 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справочных  правовых системах </w:t>
      </w:r>
      <w:hyperlink r:id="rId5" w:history="1"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lang w:val="en-US"/>
          </w:rPr>
          <w:t>consultant</w:t>
        </w:r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</w:rPr>
          <w:t>.</w:t>
        </w:r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lang w:val="en-US"/>
          </w:rPr>
          <w:t>ru</w:t>
        </w:r>
      </w:hyperlink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6" w:history="1">
        <w:proofErr w:type="spellStart"/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lang w:val="en-US"/>
          </w:rPr>
          <w:t>garant</w:t>
        </w:r>
        <w:proofErr w:type="spellEnd"/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</w:rPr>
          <w:t>.</w:t>
        </w:r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lang w:val="en-US"/>
          </w:rPr>
          <w:t>ru</w:t>
        </w:r>
      </w:hyperlink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7" w:history="1">
        <w:proofErr w:type="spellStart"/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lang w:val="en-US"/>
          </w:rPr>
          <w:t>minzdravsoc</w:t>
        </w:r>
        <w:proofErr w:type="spellEnd"/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</w:rPr>
          <w:t>.</w:t>
        </w:r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lang w:val="en-US"/>
          </w:rPr>
          <w:t>ru</w:t>
        </w:r>
      </w:hyperlink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8" w:history="1">
        <w:proofErr w:type="spellStart"/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lang w:val="en-US"/>
          </w:rPr>
          <w:t>roszdravnadzor</w:t>
        </w:r>
        <w:proofErr w:type="spellEnd"/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</w:rPr>
          <w:t>.</w:t>
        </w:r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lang w:val="en-US"/>
          </w:rPr>
          <w:t>ru</w:t>
        </w:r>
      </w:hyperlink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9" w:history="1">
        <w:proofErr w:type="spellStart"/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u w:val="single"/>
            <w:lang w:val="en-US"/>
          </w:rPr>
          <w:t>pharmvestnik</w:t>
        </w:r>
        <w:proofErr w:type="spellEnd"/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u w:val="single"/>
          </w:rPr>
          <w:t>.</w:t>
        </w:r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u w:val="single"/>
            <w:lang w:val="en-US"/>
          </w:rPr>
          <w:t>ru</w:t>
        </w:r>
      </w:hyperlink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10" w:history="1">
        <w:proofErr w:type="spellStart"/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u w:val="single"/>
            <w:lang w:val="en-US"/>
          </w:rPr>
          <w:t>pharmateca</w:t>
        </w:r>
        <w:proofErr w:type="spellEnd"/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u w:val="single"/>
          </w:rPr>
          <w:t>.</w:t>
        </w:r>
        <w:r w:rsidRPr="006647A6">
          <w:rPr>
            <w:rFonts w:ascii="Times New Roman" w:eastAsia="Calibri" w:hAnsi="Times New Roman" w:cs="Times New Roman"/>
            <w:sz w:val="24"/>
            <w:szCs w:val="24"/>
            <w:highlight w:val="yellow"/>
            <w:u w:val="single"/>
            <w:lang w:val="en-US"/>
          </w:rPr>
          <w:t>ru</w:t>
        </w:r>
      </w:hyperlink>
      <w:r w:rsidR="005050B5" w:rsidRPr="006647A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C7FB4" w:rsidRPr="006647A6" w:rsidRDefault="006C7FB4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647A6">
        <w:rPr>
          <w:rFonts w:ascii="Times New Roman" w:hAnsi="Times New Roman" w:cs="Times New Roman"/>
          <w:b/>
          <w:sz w:val="24"/>
          <w:szCs w:val="24"/>
          <w:highlight w:val="yellow"/>
        </w:rPr>
        <w:t>8.</w:t>
      </w:r>
      <w:r w:rsidRPr="006647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Освоение товарных документов. Формирование отчетов по движению ТМЦ</w:t>
      </w:r>
    </w:p>
    <w:p w:rsidR="006C7FB4" w:rsidRPr="006647A6" w:rsidRDefault="006C7FB4" w:rsidP="006C7FB4">
      <w:pPr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- осуществления выборки типовых способов оформления товарных документов;</w:t>
      </w:r>
    </w:p>
    <w:p w:rsidR="006C7FB4" w:rsidRPr="006647A6" w:rsidRDefault="006C7FB4" w:rsidP="006C7F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- использования 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информационно-коммуникационных технологий при 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оформлении отчетов по движению ТМЦ.</w:t>
      </w:r>
    </w:p>
    <w:p w:rsidR="006C7FB4" w:rsidRPr="006647A6" w:rsidRDefault="006C7FB4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highlight w:val="yellow"/>
          <w:lang w:eastAsia="ar-SA"/>
        </w:rPr>
      </w:pPr>
      <w:r w:rsidRPr="006647A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9.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</w:t>
      </w:r>
      <w:r w:rsidRPr="006647A6">
        <w:rPr>
          <w:rFonts w:ascii="Times New Roman" w:eastAsia="Calibri" w:hAnsi="Times New Roman" w:cs="Times New Roman"/>
          <w:b/>
          <w:spacing w:val="-5"/>
          <w:sz w:val="24"/>
          <w:szCs w:val="24"/>
          <w:highlight w:val="yellow"/>
          <w:lang w:eastAsia="ar-SA"/>
        </w:rPr>
        <w:t>Оформление денежных документов. Формирование отчетов по движению денежных средств</w:t>
      </w:r>
    </w:p>
    <w:p w:rsidR="006C7FB4" w:rsidRPr="006647A6" w:rsidRDefault="006C7FB4" w:rsidP="006C7FB4">
      <w:pPr>
        <w:tabs>
          <w:tab w:val="left" w:pos="2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</w:t>
      </w:r>
      <w:bookmarkStart w:id="25" w:name="_Hlk69197949"/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>осуществления выборки типовых способов оформления денежных документов;</w:t>
      </w:r>
    </w:p>
    <w:bookmarkEnd w:id="25"/>
    <w:p w:rsidR="006C7FB4" w:rsidRPr="006C7FB4" w:rsidRDefault="006C7FB4" w:rsidP="006C7F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- использования </w:t>
      </w:r>
      <w:r w:rsidRPr="006647A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информационно-коммуникационных технологий при </w:t>
      </w:r>
      <w:r w:rsidRPr="006647A6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оформлении отчетов по движению денежных средств.</w:t>
      </w:r>
    </w:p>
    <w:p w:rsidR="006C7FB4" w:rsidRDefault="006C7FB4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647A6" w:rsidRPr="006C7FB4" w:rsidRDefault="006647A6" w:rsidP="006C7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или</w:t>
      </w:r>
      <w:r w:rsidR="00C04B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умения из «цели и задачи профессионального модуля»</w:t>
      </w:r>
    </w:p>
    <w:p w:rsidR="009950B6" w:rsidRPr="006C7FB4" w:rsidRDefault="009950B6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7A6" w:rsidRP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bookmarkStart w:id="26" w:name="_Hlk42590789"/>
      <w:r w:rsidRPr="006647A6">
        <w:rPr>
          <w:rFonts w:ascii="Times New Roman" w:eastAsia="Calibri" w:hAnsi="Times New Roman" w:cs="Times New Roman"/>
          <w:sz w:val="24"/>
          <w:szCs w:val="24"/>
          <w:highlight w:val="green"/>
        </w:rPr>
        <w:t>1. Организовывать работу структурных подразделений аптеки;</w:t>
      </w:r>
    </w:p>
    <w:p w:rsidR="006647A6" w:rsidRP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green"/>
        </w:rPr>
        <w:t>2. 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6647A6" w:rsidRP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green"/>
        </w:rPr>
        <w:t>3. Организовывать работу по соблюдению санитарного режима, охране труда, технике безопасности и противопожарной безопасности</w:t>
      </w:r>
      <w:r w:rsidRPr="006647A6">
        <w:rPr>
          <w:rFonts w:ascii="Times New Roman" w:eastAsia="Calibri" w:hAnsi="Times New Roman" w:cs="Times New Roman"/>
          <w:sz w:val="24"/>
          <w:szCs w:val="24"/>
          <w:highlight w:val="green"/>
        </w:rPr>
        <w:tab/>
      </w:r>
    </w:p>
    <w:p w:rsidR="006647A6" w:rsidRP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green"/>
        </w:rPr>
        <w:t>4. Формировать социально-психологический климат в коллективе;</w:t>
      </w:r>
    </w:p>
    <w:p w:rsidR="006647A6" w:rsidRP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green"/>
        </w:rPr>
        <w:t>5. Разрешать конфликтные ситуации;</w:t>
      </w:r>
    </w:p>
    <w:p w:rsidR="006647A6" w:rsidRP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6.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47A6">
        <w:rPr>
          <w:rFonts w:ascii="Times New Roman" w:eastAsia="Calibri" w:hAnsi="Times New Roman" w:cs="Times New Roman"/>
          <w:sz w:val="24"/>
          <w:szCs w:val="24"/>
          <w:highlight w:val="green"/>
        </w:rPr>
        <w:t>7. Защищать свои права в соответствии с трудовым законодательством.</w:t>
      </w:r>
    </w:p>
    <w:p w:rsid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  <w:r w:rsidR="00083DC9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6647A6">
        <w:rPr>
          <w:rFonts w:ascii="Times New Roman" w:eastAsia="Calibri" w:hAnsi="Times New Roman" w:cs="Times New Roman"/>
          <w:b/>
          <w:sz w:val="24"/>
          <w:szCs w:val="24"/>
        </w:rPr>
        <w:t>+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знания сюда же</w:t>
      </w:r>
    </w:p>
    <w:p w:rsid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7A6" w:rsidRPr="00C04B55" w:rsidRDefault="006647A6" w:rsidP="00664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bookmarkStart w:id="27" w:name="_Hlk42590837"/>
      <w:r w:rsidRPr="00C04B55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 xml:space="preserve">8. </w:t>
      </w:r>
      <w:r w:rsidRPr="00C04B55">
        <w:rPr>
          <w:rFonts w:ascii="Times New Roman" w:eastAsia="Calibri" w:hAnsi="Times New Roman" w:cs="Times New Roman"/>
          <w:sz w:val="24"/>
          <w:szCs w:val="24"/>
          <w:highlight w:val="green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6647A6" w:rsidRPr="00C04B55" w:rsidRDefault="006647A6" w:rsidP="00664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C04B55">
        <w:rPr>
          <w:rFonts w:ascii="Times New Roman" w:eastAsia="Calibri" w:hAnsi="Times New Roman" w:cs="Times New Roman"/>
          <w:sz w:val="24"/>
          <w:szCs w:val="24"/>
          <w:highlight w:val="green"/>
        </w:rPr>
        <w:t>9. Организационно-правовые формы аптечных организаций;</w:t>
      </w:r>
    </w:p>
    <w:p w:rsidR="006647A6" w:rsidRPr="00C04B55" w:rsidRDefault="006647A6" w:rsidP="00664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C04B55">
        <w:rPr>
          <w:rFonts w:ascii="Times New Roman" w:eastAsia="Calibri" w:hAnsi="Times New Roman" w:cs="Times New Roman"/>
          <w:sz w:val="24"/>
          <w:szCs w:val="24"/>
          <w:highlight w:val="green"/>
        </w:rPr>
        <w:t>10. Виды материальной ответственности;</w:t>
      </w:r>
    </w:p>
    <w:p w:rsidR="006647A6" w:rsidRPr="00C04B55" w:rsidRDefault="006647A6" w:rsidP="00664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C04B55">
        <w:rPr>
          <w:rFonts w:ascii="Times New Roman" w:eastAsia="Calibri" w:hAnsi="Times New Roman" w:cs="Times New Roman"/>
          <w:sz w:val="24"/>
          <w:szCs w:val="24"/>
          <w:highlight w:val="green"/>
        </w:rPr>
        <w:t>11. Порядок закупки и приёма товаров от поставщиков;</w:t>
      </w:r>
    </w:p>
    <w:p w:rsidR="006647A6" w:rsidRPr="00594F2F" w:rsidRDefault="006647A6" w:rsidP="00664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B55">
        <w:rPr>
          <w:rFonts w:ascii="Times New Roman" w:eastAsia="Calibri" w:hAnsi="Times New Roman" w:cs="Times New Roman"/>
          <w:sz w:val="24"/>
          <w:szCs w:val="24"/>
          <w:highlight w:val="green"/>
        </w:rPr>
        <w:t>12. Хранение, отпуск (реализация) лекарственных средств,</w:t>
      </w:r>
      <w:r w:rsidR="00C04B55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товаров аптечного ассортимента</w:t>
      </w:r>
      <w:r w:rsidR="00C04B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7A6" w:rsidRPr="00083DC9" w:rsidRDefault="006647A6" w:rsidP="00664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083DC9">
        <w:rPr>
          <w:rFonts w:ascii="Times New Roman" w:eastAsia="Calibri" w:hAnsi="Times New Roman" w:cs="Times New Roman"/>
          <w:sz w:val="24"/>
          <w:szCs w:val="24"/>
          <w:highlight w:val="green"/>
        </w:rPr>
        <w:t>13. Принципы ценообразования, учёта денежных средств и товарно-материальных ценностей в аптеке;</w:t>
      </w:r>
    </w:p>
    <w:p w:rsidR="006647A6" w:rsidRPr="00083DC9" w:rsidRDefault="006647A6" w:rsidP="00664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083DC9">
        <w:rPr>
          <w:rFonts w:ascii="Times New Roman" w:eastAsia="Calibri" w:hAnsi="Times New Roman" w:cs="Times New Roman"/>
          <w:sz w:val="24"/>
          <w:szCs w:val="24"/>
          <w:highlight w:val="green"/>
        </w:rPr>
        <w:t>14. Порядок оплаты труда;</w:t>
      </w:r>
    </w:p>
    <w:p w:rsidR="006647A6" w:rsidRPr="00083DC9" w:rsidRDefault="006647A6" w:rsidP="00664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083DC9">
        <w:rPr>
          <w:rFonts w:ascii="Times New Roman" w:eastAsia="Calibri" w:hAnsi="Times New Roman" w:cs="Times New Roman"/>
          <w:sz w:val="24"/>
          <w:szCs w:val="24"/>
          <w:highlight w:val="green"/>
        </w:rPr>
        <w:t>15. 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6647A6" w:rsidRPr="00083DC9" w:rsidRDefault="006647A6" w:rsidP="00664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083DC9">
        <w:rPr>
          <w:rFonts w:ascii="Times New Roman" w:eastAsia="Calibri" w:hAnsi="Times New Roman" w:cs="Times New Roman"/>
          <w:sz w:val="24"/>
          <w:szCs w:val="24"/>
          <w:highlight w:val="green"/>
        </w:rPr>
        <w:t>16. Планирование основных экономических показателей;</w:t>
      </w:r>
    </w:p>
    <w:p w:rsidR="006647A6" w:rsidRPr="00083DC9" w:rsidRDefault="006647A6" w:rsidP="00664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083DC9">
        <w:rPr>
          <w:rFonts w:ascii="Times New Roman" w:eastAsia="Calibri" w:hAnsi="Times New Roman" w:cs="Times New Roman"/>
          <w:sz w:val="24"/>
          <w:szCs w:val="24"/>
          <w:highlight w:val="green"/>
        </w:rPr>
        <w:lastRenderedPageBreak/>
        <w:t>17. Основы фармацевтического менеджмента и делового общения;</w:t>
      </w:r>
    </w:p>
    <w:p w:rsidR="006647A6" w:rsidRPr="00594F2F" w:rsidRDefault="006647A6" w:rsidP="00664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DC9">
        <w:rPr>
          <w:rFonts w:ascii="Times New Roman" w:eastAsia="Calibri" w:hAnsi="Times New Roman" w:cs="Times New Roman"/>
          <w:sz w:val="24"/>
          <w:szCs w:val="24"/>
          <w:highlight w:val="green"/>
        </w:rPr>
        <w:t>18. Законодательные акты и другие нормативные документы, регулирующие правоотношения в процессе профессиональной деятельности.</w:t>
      </w:r>
    </w:p>
    <w:bookmarkEnd w:id="27"/>
    <w:p w:rsidR="006647A6" w:rsidRDefault="006647A6" w:rsidP="006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7A6" w:rsidRPr="006647A6" w:rsidRDefault="006647A6" w:rsidP="006647A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6"/>
    <w:p w:rsidR="009950B6" w:rsidRPr="006C7FB4" w:rsidRDefault="009950B6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0B6" w:rsidRPr="006C7FB4" w:rsidRDefault="009950B6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0B6" w:rsidRPr="006C7FB4" w:rsidRDefault="009950B6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0B6" w:rsidRPr="006C7FB4" w:rsidRDefault="009950B6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0B6" w:rsidRPr="006C7FB4" w:rsidRDefault="009950B6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0B6" w:rsidRPr="006C7FB4" w:rsidRDefault="009950B6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0B6" w:rsidRPr="006C7FB4" w:rsidRDefault="009950B6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0B6" w:rsidRPr="006C7FB4" w:rsidRDefault="009950B6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0B6" w:rsidRPr="006C7FB4" w:rsidRDefault="009950B6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5C9" w:rsidRPr="006C7FB4" w:rsidRDefault="00DB15C9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5C9" w:rsidRPr="006C7FB4" w:rsidRDefault="00DB15C9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6C7FB4" w:rsidRDefault="00B109CE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6C7FB4" w:rsidRDefault="00B109CE" w:rsidP="006C7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9CE" w:rsidRPr="006C7FB4" w:rsidRDefault="00B109CE" w:rsidP="006C7F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09CE" w:rsidRPr="006C7FB4" w:rsidRDefault="00B109CE" w:rsidP="006C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09CE" w:rsidRPr="006C7FB4" w:rsidSect="000A79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44"/>
    <w:multiLevelType w:val="hybridMultilevel"/>
    <w:tmpl w:val="933A836A"/>
    <w:lvl w:ilvl="0" w:tplc="DD5A55F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216D2"/>
    <w:multiLevelType w:val="hybridMultilevel"/>
    <w:tmpl w:val="927AB86A"/>
    <w:lvl w:ilvl="0" w:tplc="B036B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757B63"/>
    <w:multiLevelType w:val="hybridMultilevel"/>
    <w:tmpl w:val="9446D17C"/>
    <w:lvl w:ilvl="0" w:tplc="116CE3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D0138"/>
    <w:multiLevelType w:val="hybridMultilevel"/>
    <w:tmpl w:val="B6D6CFAA"/>
    <w:lvl w:ilvl="0" w:tplc="2F346D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37EC1"/>
    <w:multiLevelType w:val="hybridMultilevel"/>
    <w:tmpl w:val="F7169F52"/>
    <w:lvl w:ilvl="0" w:tplc="82405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67A47"/>
    <w:multiLevelType w:val="hybridMultilevel"/>
    <w:tmpl w:val="CDA4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604F6"/>
    <w:multiLevelType w:val="hybridMultilevel"/>
    <w:tmpl w:val="1C0A2E16"/>
    <w:lvl w:ilvl="0" w:tplc="8DB83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2D58C1"/>
    <w:multiLevelType w:val="hybridMultilevel"/>
    <w:tmpl w:val="B2307FD0"/>
    <w:lvl w:ilvl="0" w:tplc="7B62C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8C5727"/>
    <w:multiLevelType w:val="hybridMultilevel"/>
    <w:tmpl w:val="424CECF6"/>
    <w:lvl w:ilvl="0" w:tplc="9C2845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2EA"/>
    <w:rsid w:val="00003A4D"/>
    <w:rsid w:val="0002410B"/>
    <w:rsid w:val="00054058"/>
    <w:rsid w:val="00083DC9"/>
    <w:rsid w:val="000A79E5"/>
    <w:rsid w:val="002409B9"/>
    <w:rsid w:val="00294E14"/>
    <w:rsid w:val="003B2D13"/>
    <w:rsid w:val="003F6C7F"/>
    <w:rsid w:val="00420A51"/>
    <w:rsid w:val="004F2A56"/>
    <w:rsid w:val="00500F20"/>
    <w:rsid w:val="005050B5"/>
    <w:rsid w:val="00537AA1"/>
    <w:rsid w:val="00552585"/>
    <w:rsid w:val="00573FED"/>
    <w:rsid w:val="00580E44"/>
    <w:rsid w:val="005B08EC"/>
    <w:rsid w:val="00625436"/>
    <w:rsid w:val="00645849"/>
    <w:rsid w:val="006647A6"/>
    <w:rsid w:val="006C5068"/>
    <w:rsid w:val="006C7FB4"/>
    <w:rsid w:val="007A2FE7"/>
    <w:rsid w:val="008944C3"/>
    <w:rsid w:val="0098593B"/>
    <w:rsid w:val="00994A88"/>
    <w:rsid w:val="009950B6"/>
    <w:rsid w:val="00A65BC0"/>
    <w:rsid w:val="00B109CE"/>
    <w:rsid w:val="00B11CD3"/>
    <w:rsid w:val="00C04B55"/>
    <w:rsid w:val="00D31617"/>
    <w:rsid w:val="00DB15C9"/>
    <w:rsid w:val="00E462EA"/>
    <w:rsid w:val="00E80825"/>
    <w:rsid w:val="00E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258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462E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E462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">
    <w:name w:val="Перечисление для таблиц"/>
    <w:basedOn w:val="a0"/>
    <w:rsid w:val="00D31617"/>
    <w:pPr>
      <w:numPr>
        <w:numId w:val="15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inzdravso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http://www.pharmatec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armvest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20</cp:revision>
  <dcterms:created xsi:type="dcterms:W3CDTF">2020-11-29T09:21:00Z</dcterms:created>
  <dcterms:modified xsi:type="dcterms:W3CDTF">2022-03-23T08:36:00Z</dcterms:modified>
</cp:coreProperties>
</file>