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2.1. Учебный план дополнительной профессиональной программы профессиональной переподготовки </w:t>
      </w: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«Диетология»</w:t>
      </w: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87"/>
        <w:gridCol w:w="1049"/>
        <w:gridCol w:w="1831"/>
        <w:gridCol w:w="1314"/>
        <w:gridCol w:w="1311"/>
      </w:tblGrid>
      <w:tr w:rsidR="008308A5" w:rsidTr="008308A5">
        <w:trPr>
          <w:trHeight w:val="54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с ДОТ и ЭО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Очная часть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8308A5" w:rsidTr="008308A5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</w:pPr>
            <w:r>
              <w:t>1.</w:t>
            </w:r>
          </w:p>
          <w:p w:rsidR="008308A5" w:rsidRDefault="008308A5">
            <w:pPr>
              <w:jc w:val="center"/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center"/>
            </w:pPr>
            <w:r>
              <w:t>2.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center"/>
            </w:pPr>
            <w:r>
              <w:t>3.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120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center"/>
            </w:pPr>
            <w:r>
              <w:t>4.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 xml:space="preserve">Входной контроль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center"/>
            </w:pPr>
            <w:r>
              <w:t>5.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Стажировка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</w:pPr>
            <w:r>
              <w:t>358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</w:pPr>
            <w:r>
              <w:t>358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Отчет</w:t>
            </w:r>
          </w:p>
        </w:tc>
      </w:tr>
      <w:tr w:rsidR="008308A5" w:rsidTr="008308A5">
        <w:trPr>
          <w:trHeight w:val="186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center"/>
            </w:pPr>
            <w:r>
              <w:t>6.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 xml:space="preserve">Итоговая аттестация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3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both"/>
              <w:rPr>
                <w:sz w:val="28"/>
                <w:szCs w:val="28"/>
              </w:rPr>
            </w:pPr>
          </w:p>
        </w:tc>
      </w:tr>
    </w:tbl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caps/>
        </w:rPr>
        <w:lastRenderedPageBreak/>
        <w:t xml:space="preserve">2.2. </w:t>
      </w:r>
      <w:r>
        <w:rPr>
          <w:b/>
          <w:bCs/>
          <w:sz w:val="26"/>
          <w:szCs w:val="26"/>
        </w:rPr>
        <w:t xml:space="preserve">Учебно-тематический план дополнительной профессиональной программы профессиональной переподготовки </w:t>
      </w:r>
    </w:p>
    <w:p w:rsidR="008308A5" w:rsidRDefault="008308A5" w:rsidP="008308A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«Диетология»</w:t>
      </w:r>
    </w:p>
    <w:p w:rsidR="008308A5" w:rsidRDefault="008308A5" w:rsidP="008308A5">
      <w:pPr>
        <w:widowControl w:val="0"/>
        <w:suppressAutoHyphens/>
        <w:ind w:right="-2"/>
        <w:jc w:val="both"/>
        <w:rPr>
          <w:b/>
          <w:bCs/>
          <w:sz w:val="10"/>
          <w:szCs w:val="10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9682"/>
        <w:gridCol w:w="850"/>
        <w:gridCol w:w="1843"/>
        <w:gridCol w:w="992"/>
        <w:gridCol w:w="1276"/>
      </w:tblGrid>
      <w:tr w:rsidR="008308A5" w:rsidTr="008308A5">
        <w:trPr>
          <w:trHeight w:val="55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компонентов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ind w:left="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Теоретические занятия</w:t>
            </w:r>
          </w:p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ДОТ и ЭО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Проведение профилактических мероприятий. </w:t>
            </w:r>
            <w:r>
              <w:rPr>
                <w:b/>
              </w:rPr>
              <w:t>Правовые и п</w:t>
            </w:r>
            <w:r>
              <w:rPr>
                <w:b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  <w:rPr>
                <w:b/>
                <w:bCs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1.1.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Актуальные вопросы медицинской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1.2.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/>
              </w:rPr>
            </w:pPr>
            <w:r>
              <w:t>Система и политика Российской Федерации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1.3.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 xml:space="preserve">Психология профессионального общения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1.4.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Персональные данные пациента и врачебная тайна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trHeight w:val="280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  <w:rPr>
                <w:b/>
                <w:bCs/>
              </w:rPr>
            </w:pPr>
          </w:p>
        </w:tc>
      </w:tr>
      <w:tr w:rsidR="008308A5" w:rsidTr="008308A5">
        <w:trPr>
          <w:trHeight w:val="26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2.1.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rPr>
                <w:bCs/>
              </w:rPr>
              <w:t>Базовая сердечно-легочная реанимация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trHeight w:val="30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2.2.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rPr>
                <w:bCs/>
              </w:rPr>
              <w:t>Неотложная медицинская помощь при ранениях, кровотечениях и травмах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ТК</w:t>
            </w:r>
          </w:p>
        </w:tc>
      </w:tr>
      <w:tr w:rsidR="008308A5" w:rsidTr="008308A5">
        <w:trPr>
          <w:trHeight w:val="305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и контроль лечебного питания в медицинской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</w:pPr>
          </w:p>
        </w:tc>
      </w:tr>
      <w:tr w:rsidR="008308A5" w:rsidTr="008308A5">
        <w:trPr>
          <w:trHeight w:val="246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  <w:i/>
              </w:rPr>
            </w:pPr>
            <w:r>
              <w:rPr>
                <w:bCs/>
                <w:i/>
              </w:rPr>
              <w:t>Раздел 3.1. Основы анатомии и физиологии пищеварения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  <w:rPr>
                <w:b/>
                <w:bCs/>
              </w:rPr>
            </w:pPr>
          </w:p>
        </w:tc>
      </w:tr>
      <w:tr w:rsidR="008308A5" w:rsidTr="008308A5">
        <w:trPr>
          <w:trHeight w:val="2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Тема 3.1.1.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Строение и функции органов пищеварительного 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trHeight w:val="2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Тема 3.1.2.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Процессы всасывания и усвоения пищевых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trHeight w:val="2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Тема 3.1.3.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Энергетический обмен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trHeight w:val="246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Раздел 3.2. </w:t>
            </w:r>
            <w:r>
              <w:rPr>
                <w:i/>
              </w:rPr>
              <w:t>Общая диетология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Физиологическое значение пищи, ее роль в сохранении здоровья населения. Концепция оптимального питания. Теория рационального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Теория сбалансированного питания и физиологические потребности человека в пищевых веществах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белков и аминокислот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жиров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углеводов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3.2.6.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витаминов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3.2.7.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макро- и микроэлементов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3.2.8.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Зерновые. Состав, гигиенические требования и значение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3.2.9.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Молоко и молочные продукты, яичные продукты. Состав, гигиенические требования и значение в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3.2.10.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Мясные, рыбные продукты, их значение в питании. Состав и гигиенические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3.2.11.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Овощи и фрукты, их значение в питании. Состав, гигиенические 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i/>
              </w:rPr>
            </w:pPr>
            <w:r>
              <w:rPr>
                <w:i/>
              </w:rPr>
              <w:t>Раздел 3.3. Гигиена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lastRenderedPageBreak/>
              <w:t>Тема 3.3.1.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 xml:space="preserve">Общие </w:t>
            </w:r>
            <w:r>
              <w:rPr>
                <w:lang w:val="ru-RU"/>
              </w:rPr>
              <w:t>рекомендации к планированию и оборудованию. Требования к персоналу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3.3.2.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рекомендации к устройству и содержанию помещений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3.3.3.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бщие рекомендации к транспортировке, приему и хранению пищевых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3.3.4.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бщие рекомендации к технологическим процессам изготовления продукции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3.3.5.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>анитарно-</w:t>
            </w:r>
            <w:r>
              <w:rPr>
                <w:lang w:val="ru-RU"/>
              </w:rPr>
              <w:t>эпидемиологические</w:t>
            </w:r>
            <w:r>
              <w:t xml:space="preserve"> требования</w:t>
            </w:r>
            <w:r>
              <w:rPr>
                <w:lang w:val="ru-RU"/>
              </w:rPr>
              <w:t xml:space="preserve"> к организации питания пациентов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3.3.6.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rPr>
                <w:lang w:val="ru-RU"/>
              </w:rPr>
              <w:t>П</w:t>
            </w:r>
            <w:r>
              <w:t>роизводственный контроль на пищеблоке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i/>
              </w:rPr>
            </w:pPr>
            <w:r>
              <w:rPr>
                <w:i/>
              </w:rPr>
              <w:t>Раздел 3.4. Организация лечебного питания в лечебно-профилактических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Тема 3.4.1.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Структура управления лечебным питанием в ЛПУ. Организационно-правовые основы в диетологии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3.4.2.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 xml:space="preserve">Система стандартных диет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3.4.3.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 xml:space="preserve">Документационное обеспечение пищеблока. Нормативно-техническая документация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3.4.4.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Картотека блюд лечебного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3.4.5.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Сводное меню. Правила и техника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3.4.6.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 xml:space="preserve">Контроль качества. Стандартизация диетологической службы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i/>
              </w:rPr>
            </w:pPr>
            <w:r>
              <w:rPr>
                <w:i/>
              </w:rPr>
              <w:t>Раздел 3.5. Лечебное питание при различных заболеваниях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Тема 3.5.1.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Оценка пищевого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>Вариант диеты с механическим и химическим щажением.</w:t>
            </w:r>
            <w:r>
              <w:rPr>
                <w:lang w:val="ru-RU"/>
              </w:rPr>
              <w:t xml:space="preserve"> Питание при заболеваниях желудочно-кишечного 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Питание при пищевой аллергии и непереносимости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Варианты диеты с пониженным количеством белка. Особенности питания пациентов с заболеваниями почек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Вариант диеты с повышенным количеством белка. Питание пациентов с сахарным диабетом. Гипоаллергенная диета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3.5.6.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 xml:space="preserve">Вариант диеты с пониженной калорийностью. Питание </w:t>
            </w:r>
            <w:r>
              <w:rPr>
                <w:lang w:val="ru-RU"/>
              </w:rPr>
              <w:t xml:space="preserve">пациентов </w:t>
            </w:r>
            <w:r>
              <w:t>при сердечно-сосудистых заболеваниях, атеросклерозе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3.5.7.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 xml:space="preserve">Вариант диеты с пониженной калорийностью. Питание </w:t>
            </w:r>
            <w:r>
              <w:rPr>
                <w:lang w:val="ru-RU"/>
              </w:rPr>
              <w:t xml:space="preserve">пациентов </w:t>
            </w:r>
            <w:r>
              <w:t>при</w:t>
            </w:r>
            <w:r>
              <w:rPr>
                <w:lang w:val="ru-RU"/>
              </w:rPr>
              <w:t xml:space="preserve"> избыточном весе и ожирении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3.5.8.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Питание при заболеваниях желчного пузыря, печени и поджелудочной железы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3.5.9.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Принципы лечебного питания при хирургических заболеваниях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3.5.10.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>Принципы лечебного питания при болезнях суставов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3.5.11.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Принципы лечебного питания при онкологических и гематологических заболеваниях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3.5.12.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>Принципы лечебного питания при</w:t>
            </w:r>
            <w:r>
              <w:rPr>
                <w:lang w:val="ru-RU"/>
              </w:rPr>
              <w:t xml:space="preserve"> инфекционных болезнях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3.5.13.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Cs/>
              </w:rPr>
            </w:pPr>
            <w:r>
              <w:t>Особенности питания беременных и кормящих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3.5.14.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Питание лиц старших возрастных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i/>
              </w:rPr>
            </w:pPr>
            <w:r>
              <w:rPr>
                <w:i/>
              </w:rPr>
              <w:lastRenderedPageBreak/>
              <w:t>Раздел 3.6. Лечебная 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Тема 3.6.1.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Значение кулинарии в рациональном и лечебном питании. Супы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3.6.2.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Блюда из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3.6.3.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Рыбные, яичные и молочные блюда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3.6.4.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Блюда из круп, макаронных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3.6.5.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</w:pPr>
            <w:r>
              <w:t>Блюда из овощей. Сладкие блюда и витаминные напитки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i/>
              </w:rPr>
            </w:pPr>
            <w:r>
              <w:rPr>
                <w:i/>
              </w:rPr>
              <w:t>Раздел 3.7. Детская диетология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b/>
                <w:lang w:val="ru-RU"/>
              </w:rPr>
            </w:pP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r>
              <w:t>Тема 3.7.1.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Естественное вскармливание детей первого года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3.7.2.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Искусственное и смешанное вскармливание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3.7.3.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прикорма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3.7.4.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Питание недоношенного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3.7.5.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Организация питания детей старше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3.7.6.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Питание при патологии детей раннего возраста: гипотрофия, паратрофия, рахит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3.7.7.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Питание при патологии детей раннего возраста: функциональные гастроинтестинальные нарушения, анемии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r>
              <w:t>Тема 3.7.8.</w:t>
            </w:r>
          </w:p>
        </w:tc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pStyle w:val="a3"/>
              <w:spacing w:after="0"/>
              <w:ind w:left="0"/>
              <w:rPr>
                <w:lang w:val="ru-RU"/>
              </w:rPr>
            </w:pPr>
            <w:r>
              <w:t>Диетотерапия при</w:t>
            </w:r>
            <w:r>
              <w:rPr>
                <w:lang w:val="ru-RU"/>
              </w:rPr>
              <w:t xml:space="preserve"> метаболических заболеваниях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Cs/>
              </w:rPr>
            </w:pPr>
            <w:r>
              <w:rPr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Входной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>ТК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8308A5" w:rsidTr="008308A5">
        <w:trPr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>ТК</w:t>
            </w:r>
          </w:p>
        </w:tc>
      </w:tr>
      <w:tr w:rsidR="008308A5" w:rsidTr="008308A5">
        <w:trPr>
          <w:trHeight w:val="74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8308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A5" w:rsidRDefault="00344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5" w:rsidRDefault="008308A5">
            <w:pPr>
              <w:jc w:val="center"/>
              <w:rPr>
                <w:b/>
                <w:bCs/>
              </w:rPr>
            </w:pPr>
          </w:p>
        </w:tc>
      </w:tr>
    </w:tbl>
    <w:p w:rsidR="008308A5" w:rsidRDefault="008308A5" w:rsidP="008308A5">
      <w:pPr>
        <w:ind w:left="7920"/>
        <w:jc w:val="both"/>
        <w:rPr>
          <w:b/>
          <w:bCs/>
          <w:caps/>
        </w:rPr>
      </w:pPr>
    </w:p>
    <w:p w:rsidR="003656A6" w:rsidRDefault="003656A6"/>
    <w:sectPr w:rsidR="003656A6" w:rsidSect="00830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F"/>
    <w:rsid w:val="00344C27"/>
    <w:rsid w:val="003656A6"/>
    <w:rsid w:val="005D4F54"/>
    <w:rsid w:val="0069596F"/>
    <w:rsid w:val="008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C47B-998B-436E-BC29-61255F79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8A5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30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3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2022-10-05T07:44:00Z</dcterms:created>
  <dcterms:modified xsi:type="dcterms:W3CDTF">2022-10-05T08:09:00Z</dcterms:modified>
</cp:coreProperties>
</file>